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60F" w:rsidRPr="002704C8" w:rsidRDefault="00F1560F" w:rsidP="00F1560F">
      <w:pPr>
        <w:spacing w:line="276" w:lineRule="auto"/>
        <w:jc w:val="center"/>
        <w:rPr>
          <w:rFonts w:eastAsia="Times New Roman"/>
          <w:color w:val="auto"/>
          <w:lang w:eastAsia="ru-RU"/>
        </w:rPr>
      </w:pPr>
      <w:r w:rsidRPr="002704C8">
        <w:rPr>
          <w:rFonts w:eastAsia="Times New Roman"/>
          <w:b/>
          <w:color w:val="auto"/>
          <w:lang w:eastAsia="ru-RU"/>
        </w:rPr>
        <w:t>Пояснительная записка</w:t>
      </w:r>
    </w:p>
    <w:p w:rsidR="00567052" w:rsidRDefault="00F1560F" w:rsidP="00F1560F">
      <w:pPr>
        <w:pStyle w:val="a3"/>
      </w:pPr>
      <w:r w:rsidRPr="002704C8">
        <w:rPr>
          <w:rFonts w:eastAsia="Times New Roman"/>
          <w:color w:val="auto"/>
          <w:lang w:eastAsia="ru-RU"/>
        </w:rPr>
        <w:t>Рабочая программа разработана авторами</w:t>
      </w:r>
      <w:r>
        <w:t xml:space="preserve"> </w:t>
      </w:r>
      <w:r>
        <w:t xml:space="preserve">И. Н. </w:t>
      </w:r>
      <w:proofErr w:type="spellStart"/>
      <w:r>
        <w:t>Пономарёв</w:t>
      </w:r>
      <w:r>
        <w:t>ой</w:t>
      </w:r>
      <w:proofErr w:type="spellEnd"/>
      <w:r>
        <w:t>, О. А. Корнилов</w:t>
      </w:r>
      <w:r>
        <w:t>ой</w:t>
      </w:r>
      <w:r>
        <w:t>,</w:t>
      </w:r>
      <w:r>
        <w:t xml:space="preserve"> </w:t>
      </w:r>
      <w:r>
        <w:t>Л. В. Симонов</w:t>
      </w:r>
      <w:r>
        <w:t xml:space="preserve">ой </w:t>
      </w:r>
      <w:r w:rsidRPr="002704C8">
        <w:rPr>
          <w:rFonts w:eastAsia="Times New Roman"/>
          <w:iCs/>
          <w:color w:val="auto"/>
          <w:lang w:eastAsia="ru-RU"/>
        </w:rPr>
        <w:t>и</w:t>
      </w:r>
      <w:r w:rsidRPr="002704C8">
        <w:rPr>
          <w:rFonts w:eastAsia="Times New Roman"/>
          <w:color w:val="auto"/>
          <w:lang w:eastAsia="ru-RU"/>
        </w:rPr>
        <w:t xml:space="preserve"> лежит</w:t>
      </w:r>
      <w:r>
        <w:rPr>
          <w:rFonts w:eastAsia="Times New Roman"/>
          <w:color w:val="auto"/>
          <w:lang w:eastAsia="ru-RU"/>
        </w:rPr>
        <w:t xml:space="preserve"> </w:t>
      </w:r>
      <w:r w:rsidRPr="002704C8">
        <w:rPr>
          <w:rFonts w:eastAsia="Times New Roman"/>
          <w:color w:val="auto"/>
          <w:lang w:eastAsia="ru-RU"/>
        </w:rPr>
        <w:t>в основе учебников для 5–9 классов, выпускаемых Издательским</w:t>
      </w:r>
      <w:r>
        <w:rPr>
          <w:rFonts w:eastAsia="Times New Roman"/>
          <w:color w:val="auto"/>
          <w:lang w:eastAsia="ru-RU"/>
        </w:rPr>
        <w:t xml:space="preserve"> </w:t>
      </w:r>
      <w:r w:rsidRPr="002704C8">
        <w:rPr>
          <w:rFonts w:eastAsia="Times New Roman"/>
          <w:color w:val="auto"/>
          <w:lang w:eastAsia="ru-RU"/>
        </w:rPr>
        <w:t>центром «</w:t>
      </w:r>
      <w:proofErr w:type="spellStart"/>
      <w:r w:rsidRPr="002704C8">
        <w:rPr>
          <w:rFonts w:eastAsia="Times New Roman"/>
          <w:color w:val="auto"/>
          <w:lang w:eastAsia="ru-RU"/>
        </w:rPr>
        <w:t>Вентана</w:t>
      </w:r>
      <w:proofErr w:type="spellEnd"/>
      <w:r w:rsidRPr="002704C8">
        <w:rPr>
          <w:rFonts w:eastAsia="Times New Roman"/>
          <w:color w:val="auto"/>
          <w:lang w:eastAsia="ru-RU"/>
        </w:rPr>
        <w:t>-Граф»</w:t>
      </w:r>
      <w:r>
        <w:t xml:space="preserve">. </w:t>
      </w:r>
      <w:r w:rsidRPr="002704C8">
        <w:rPr>
          <w:rFonts w:eastAsia="Times New Roman"/>
          <w:color w:val="auto"/>
          <w:lang w:eastAsia="ru-RU"/>
        </w:rPr>
        <w:t xml:space="preserve">Программа соответствует требованиям Федерального государственного образовательного стандарта основного общего образования (2010 г.),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биологии.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</w:t>
      </w:r>
      <w:proofErr w:type="gramStart"/>
      <w:r w:rsidRPr="002704C8">
        <w:rPr>
          <w:rFonts w:eastAsia="Times New Roman"/>
          <w:color w:val="auto"/>
          <w:lang w:eastAsia="ru-RU"/>
        </w:rPr>
        <w:t>обще-культурного</w:t>
      </w:r>
      <w:proofErr w:type="gramEnd"/>
      <w:r w:rsidRPr="002704C8">
        <w:rPr>
          <w:rFonts w:eastAsia="Times New Roman"/>
          <w:color w:val="auto"/>
          <w:lang w:eastAsia="ru-RU"/>
        </w:rPr>
        <w:t>, личностного и познавательного развития учащихся. Программа соответствует требованиям к структуре программ, заявленным в ФГОС.</w:t>
      </w:r>
    </w:p>
    <w:p w:rsidR="00D10FDB" w:rsidRDefault="00AF5460" w:rsidP="00D10FDB">
      <w:pPr>
        <w:autoSpaceDE w:val="0"/>
        <w:autoSpaceDN w:val="0"/>
        <w:adjustRightInd w:val="0"/>
        <w:spacing w:after="0"/>
        <w:ind w:firstLine="0"/>
        <w:jc w:val="left"/>
        <w:rPr>
          <w:b/>
          <w:u w:val="single"/>
        </w:rPr>
      </w:pPr>
      <w:r w:rsidRPr="00D10FDB">
        <w:rPr>
          <w:b/>
          <w:u w:val="single"/>
        </w:rPr>
        <w:t xml:space="preserve">Цели </w:t>
      </w:r>
      <w:r w:rsidR="00D10FDB" w:rsidRPr="00D10FDB">
        <w:rPr>
          <w:b/>
          <w:u w:val="single"/>
        </w:rPr>
        <w:t>и задачи учебного курса</w:t>
      </w:r>
    </w:p>
    <w:p w:rsidR="00D10FDB" w:rsidRDefault="00D10FDB" w:rsidP="00D10FDB">
      <w:pPr>
        <w:autoSpaceDE w:val="0"/>
        <w:autoSpaceDN w:val="0"/>
        <w:adjustRightInd w:val="0"/>
        <w:spacing w:after="0"/>
      </w:pPr>
      <w:r>
        <w:t>Программа разработана с учетом актуальных задач обучения, воспитания и развития обучающихся. Программа учитывает условия, необходимые для развития личностных и познавательных качеств обучающихся.</w:t>
      </w:r>
      <w:r>
        <w:t xml:space="preserve"> </w:t>
      </w:r>
    </w:p>
    <w:p w:rsidR="00D10FDB" w:rsidRDefault="00D10FDB" w:rsidP="00D10FDB">
      <w:pPr>
        <w:autoSpaceDE w:val="0"/>
        <w:autoSpaceDN w:val="0"/>
        <w:adjustRightInd w:val="0"/>
        <w:spacing w:after="0"/>
      </w:pPr>
      <w:r>
        <w:t>Курсивом в содержании программы выделены элементы содержания, относящиеся к результатам, которым обучающиеся «получат возможность научиться».</w:t>
      </w:r>
      <w:r>
        <w:t xml:space="preserve"> </w:t>
      </w:r>
      <w:r>
        <w:t>Предлагаемая рабочая программа учитывает возможность получения знаний, в том числе через практическую деятельность. В программе содержится примерный перечень</w:t>
      </w:r>
      <w:r>
        <w:t xml:space="preserve"> </w:t>
      </w:r>
      <w:r>
        <w:t>лабораторных и практических работ.</w:t>
      </w:r>
    </w:p>
    <w:p w:rsidR="00D10FDB" w:rsidRDefault="00D10FDB" w:rsidP="00D10FDB">
      <w:pPr>
        <w:autoSpaceDE w:val="0"/>
        <w:autoSpaceDN w:val="0"/>
        <w:adjustRightInd w:val="0"/>
        <w:spacing w:after="0"/>
      </w:pPr>
      <w:r>
        <w:t xml:space="preserve"> </w:t>
      </w:r>
      <w:proofErr w:type="gramStart"/>
      <w:r>
        <w:t>В системе естественнонаучного образования биология как</w:t>
      </w:r>
      <w:r>
        <w:t xml:space="preserve"> </w:t>
      </w:r>
      <w:r>
        <w:t>учебный предмет занимает важное место в формировании: научной картины мира; функциональной грамотности, необходимой для повседневной жизни; навыков здорового и безопасного для человека и окружающей среды образа жизни; экологического сознания; ценностного отношения к живой природе</w:t>
      </w:r>
      <w:r>
        <w:t xml:space="preserve"> </w:t>
      </w:r>
      <w:r>
        <w:t>и человеку; собственной позиции по отношению к биологической информации, получаемой из разных источников.</w:t>
      </w:r>
      <w:proofErr w:type="gramEnd"/>
      <w:r>
        <w:t xml:space="preserve"> </w:t>
      </w:r>
      <w:r>
        <w:t>Изучение биологии создает условия для формирования у</w:t>
      </w:r>
      <w:r>
        <w:t xml:space="preserve"> </w:t>
      </w:r>
      <w:r>
        <w:t>обучающихся интеллектуальных, гражданских, коммуникационных и информационных компетенций.</w:t>
      </w:r>
      <w:r>
        <w:t xml:space="preserve"> </w:t>
      </w:r>
      <w:r>
        <w:t>Освоение программы по биологии обеспечивает овладение основами учебно-исследовательской деятельности, научными методами решения различных теоретических и практических задач.</w:t>
      </w:r>
    </w:p>
    <w:p w:rsidR="00D10FDB" w:rsidRDefault="00D10FDB" w:rsidP="00D10FDB">
      <w:pPr>
        <w:autoSpaceDE w:val="0"/>
        <w:autoSpaceDN w:val="0"/>
        <w:adjustRightInd w:val="0"/>
        <w:spacing w:after="0"/>
      </w:pPr>
      <w:r w:rsidRPr="00D10FDB">
        <w:t xml:space="preserve">Программа построена на важной содержательной основе: гуманизме, </w:t>
      </w:r>
      <w:proofErr w:type="spellStart"/>
      <w:r w:rsidRPr="00D10FDB">
        <w:t>биоцентризме</w:t>
      </w:r>
      <w:proofErr w:type="spellEnd"/>
      <w:r w:rsidRPr="00D10FDB">
        <w:t xml:space="preserve"> и полицентризме в раскрытии</w:t>
      </w:r>
      <w:r>
        <w:t xml:space="preserve"> </w:t>
      </w:r>
      <w:r w:rsidRPr="00D10FDB">
        <w:t>свойств живой природы и ее закономерностей; многомерности уровней организации жизни; историзме явлений</w:t>
      </w:r>
      <w:r>
        <w:t xml:space="preserve"> </w:t>
      </w:r>
      <w:r w:rsidRPr="00D10FDB">
        <w:t>в природе и открытий в биологической области знаний;</w:t>
      </w:r>
      <w:r>
        <w:t xml:space="preserve"> </w:t>
      </w:r>
      <w:r w:rsidRPr="00D10FDB">
        <w:t>понимании биологии как науки и как явления культуры;</w:t>
      </w:r>
      <w:r>
        <w:t xml:space="preserve"> </w:t>
      </w:r>
      <w:r w:rsidRPr="00D10FDB">
        <w:t>значении биологии для жизни людей и для сохранения природы.</w:t>
      </w:r>
    </w:p>
    <w:p w:rsidR="00D10FDB" w:rsidRDefault="00D10FDB" w:rsidP="00D10FDB">
      <w:pPr>
        <w:autoSpaceDE w:val="0"/>
        <w:autoSpaceDN w:val="0"/>
        <w:adjustRightInd w:val="0"/>
        <w:spacing w:after="0"/>
      </w:pPr>
      <w:r w:rsidRPr="00D10FDB">
        <w:t xml:space="preserve">Программа предусматривает отражение современных задач, стоящих перед биологической наукой, решение </w:t>
      </w:r>
      <w:proofErr w:type="spellStart"/>
      <w:r w:rsidRPr="00D10FDB">
        <w:t>которыхнаправлено</w:t>
      </w:r>
      <w:proofErr w:type="spellEnd"/>
      <w:r w:rsidRPr="00D10FDB">
        <w:t xml:space="preserve"> на сохранение окружающей среды, живой природы и здоровья человека. Особое внимание уделено развитию экологической культуры молодежи, формированию </w:t>
      </w:r>
      <w:proofErr w:type="spellStart"/>
      <w:r w:rsidRPr="00D10FDB">
        <w:t>компетентностных</w:t>
      </w:r>
      <w:proofErr w:type="spellEnd"/>
      <w:r w:rsidRPr="00D10FDB">
        <w:t xml:space="preserve"> качеств личности учащихся, развитию познавательной деятельности (и, соответственно, познавательных</w:t>
      </w:r>
      <w:r>
        <w:t xml:space="preserve"> </w:t>
      </w:r>
      <w:r w:rsidRPr="00D10FDB">
        <w:t>универсальных действий), укреплению и расширению представлений о научной картине мира с учетом биологических,</w:t>
      </w:r>
      <w:r>
        <w:t xml:space="preserve"> </w:t>
      </w:r>
      <w:r w:rsidRPr="00D10FDB">
        <w:t>этических, гуманистических, коммуникативных, эстетических и культурологических аспектов.</w:t>
      </w:r>
    </w:p>
    <w:p w:rsidR="00D10FDB" w:rsidRDefault="00D10FDB" w:rsidP="00D10FDB">
      <w:pPr>
        <w:autoSpaceDE w:val="0"/>
        <w:autoSpaceDN w:val="0"/>
        <w:adjustRightInd w:val="0"/>
        <w:spacing w:after="0"/>
      </w:pPr>
      <w:r w:rsidRPr="00D10FDB">
        <w:t xml:space="preserve">Особенностями данной программы являются: </w:t>
      </w:r>
    </w:p>
    <w:p w:rsidR="00D10FDB" w:rsidRDefault="00D10FDB" w:rsidP="00D10FDB">
      <w:pPr>
        <w:autoSpaceDE w:val="0"/>
        <w:autoSpaceDN w:val="0"/>
        <w:adjustRightInd w:val="0"/>
        <w:spacing w:after="0"/>
      </w:pPr>
      <w:r w:rsidRPr="00D10FDB">
        <w:t xml:space="preserve">• формирование на базе знаний и умений научной картины мира как компонента общечеловеческой культуры; </w:t>
      </w:r>
    </w:p>
    <w:p w:rsidR="00D10FDB" w:rsidRDefault="00D10FDB" w:rsidP="00D10FDB">
      <w:pPr>
        <w:autoSpaceDE w:val="0"/>
        <w:autoSpaceDN w:val="0"/>
        <w:adjustRightInd w:val="0"/>
        <w:spacing w:after="0"/>
      </w:pPr>
      <w:r w:rsidRPr="00D10FDB">
        <w:t>• усиление внимания к изучению биологического разнообразия</w:t>
      </w:r>
      <w:r>
        <w:t xml:space="preserve"> </w:t>
      </w:r>
      <w:r w:rsidRPr="00D10FDB">
        <w:t>как исключительной ценности, к изучению</w:t>
      </w:r>
      <w:r>
        <w:t xml:space="preserve"> </w:t>
      </w:r>
      <w:r w:rsidRPr="00D10FDB">
        <w:t>живой природы родного края и бережному отношению к ней;</w:t>
      </w:r>
    </w:p>
    <w:p w:rsidR="00D10FDB" w:rsidRDefault="00D10FDB" w:rsidP="00D10FDB">
      <w:pPr>
        <w:autoSpaceDE w:val="0"/>
        <w:autoSpaceDN w:val="0"/>
        <w:adjustRightInd w:val="0"/>
        <w:spacing w:after="0"/>
      </w:pPr>
      <w:r w:rsidRPr="00D10FDB">
        <w:t>• обновление соде</w:t>
      </w:r>
      <w:r>
        <w:t>ржания основных биологических по</w:t>
      </w:r>
      <w:r w:rsidRPr="00D10FDB">
        <w:t>нятий с позиций современных достижений науки и</w:t>
      </w:r>
      <w:r>
        <w:t xml:space="preserve"> </w:t>
      </w:r>
      <w:r w:rsidRPr="00D10FDB">
        <w:t>практики;</w:t>
      </w:r>
    </w:p>
    <w:p w:rsidR="00D10FDB" w:rsidRDefault="00D10FDB" w:rsidP="00D10FDB">
      <w:pPr>
        <w:autoSpaceDE w:val="0"/>
        <w:autoSpaceDN w:val="0"/>
        <w:adjustRightInd w:val="0"/>
        <w:spacing w:after="0"/>
      </w:pPr>
      <w:r w:rsidRPr="00D10FDB">
        <w:t>• обогащение учебного</w:t>
      </w:r>
      <w:r>
        <w:t xml:space="preserve"> материала идеями историзма, гуманизма;</w:t>
      </w:r>
    </w:p>
    <w:p w:rsidR="00D10FDB" w:rsidRDefault="00D10FDB" w:rsidP="00D10FDB">
      <w:pPr>
        <w:autoSpaceDE w:val="0"/>
        <w:autoSpaceDN w:val="0"/>
        <w:adjustRightInd w:val="0"/>
        <w:spacing w:after="0"/>
      </w:pPr>
      <w:r w:rsidRPr="00D10FDB">
        <w:t xml:space="preserve">• изучение содержания курса в соответствии с </w:t>
      </w:r>
      <w:proofErr w:type="spellStart"/>
      <w:r w:rsidRPr="00D10FDB">
        <w:t>деятельностным</w:t>
      </w:r>
      <w:proofErr w:type="spellEnd"/>
      <w:r w:rsidRPr="00D10FDB">
        <w:t xml:space="preserve"> подходом и ориентацией на познание реальной действительности;</w:t>
      </w:r>
    </w:p>
    <w:p w:rsidR="00D10FDB" w:rsidRDefault="00D10FDB" w:rsidP="00D10FDB">
      <w:pPr>
        <w:autoSpaceDE w:val="0"/>
        <w:autoSpaceDN w:val="0"/>
        <w:adjustRightInd w:val="0"/>
        <w:spacing w:after="0"/>
      </w:pPr>
      <w:r w:rsidRPr="00D10FDB">
        <w:t>• подготовка выпускников базовой школы к пониманию</w:t>
      </w:r>
      <w:r>
        <w:t xml:space="preserve"> </w:t>
      </w:r>
      <w:r w:rsidRPr="00D10FDB">
        <w:t xml:space="preserve">ценностной роли биологии в практической деятельности общества в области сельского хозяйства; </w:t>
      </w:r>
    </w:p>
    <w:p w:rsidR="00D10FDB" w:rsidRDefault="00D10FDB" w:rsidP="00D10FDB">
      <w:pPr>
        <w:autoSpaceDE w:val="0"/>
        <w:autoSpaceDN w:val="0"/>
        <w:adjustRightInd w:val="0"/>
        <w:spacing w:after="0"/>
      </w:pPr>
      <w:r w:rsidRPr="00D10FDB">
        <w:t>• рационального п</w:t>
      </w:r>
      <w:r>
        <w:t>риродопользования, здравоохране</w:t>
      </w:r>
      <w:r w:rsidRPr="00D10FDB">
        <w:t xml:space="preserve">ния, биотехнологии, фармацевтики; </w:t>
      </w:r>
    </w:p>
    <w:p w:rsidR="00D10FDB" w:rsidRDefault="00D10FDB" w:rsidP="00D10FDB">
      <w:pPr>
        <w:autoSpaceDE w:val="0"/>
        <w:autoSpaceDN w:val="0"/>
        <w:adjustRightInd w:val="0"/>
        <w:spacing w:after="0"/>
      </w:pPr>
      <w:r w:rsidRPr="00D10FDB">
        <w:t>• раскрытие общебиологических про</w:t>
      </w:r>
      <w:r>
        <w:t>цессов и закономер</w:t>
      </w:r>
      <w:r w:rsidRPr="00D10FDB">
        <w:t>ностей живой природы на основе принципа доступности с опорой на преемственность знаний и умений,</w:t>
      </w:r>
      <w:r>
        <w:t xml:space="preserve"> </w:t>
      </w:r>
      <w:r w:rsidRPr="00D10FDB">
        <w:t xml:space="preserve">приобретенных при изучении предшествующих курсов биологии; </w:t>
      </w:r>
    </w:p>
    <w:p w:rsidR="00D10FDB" w:rsidRDefault="00D10FDB" w:rsidP="00D10FDB">
      <w:pPr>
        <w:autoSpaceDE w:val="0"/>
        <w:autoSpaceDN w:val="0"/>
        <w:adjustRightInd w:val="0"/>
        <w:spacing w:after="0"/>
      </w:pPr>
      <w:r w:rsidRPr="00D10FDB">
        <w:t>• формирование грамотного подхода к выбору своего</w:t>
      </w:r>
      <w:r>
        <w:t xml:space="preserve"> </w:t>
      </w:r>
      <w:r w:rsidRPr="00D10FDB">
        <w:t>дальнейшего жизненного пути в результате избрания</w:t>
      </w:r>
      <w:r>
        <w:t xml:space="preserve"> </w:t>
      </w:r>
      <w:r w:rsidRPr="00D10FDB">
        <w:t>определенного направления профильного обучения.</w:t>
      </w:r>
    </w:p>
    <w:p w:rsidR="00D10FDB" w:rsidRDefault="00D10FDB" w:rsidP="00D10FDB">
      <w:pPr>
        <w:autoSpaceDE w:val="0"/>
        <w:autoSpaceDN w:val="0"/>
        <w:adjustRightInd w:val="0"/>
        <w:spacing w:after="0"/>
      </w:pPr>
      <w:r>
        <w:t>Основная образовательная программа формируется с</w:t>
      </w:r>
      <w:r>
        <w:t xml:space="preserve"> </w:t>
      </w:r>
      <w:r>
        <w:t>учетом психолого-педагогических особенностей развития детей 15—18 лет</w:t>
      </w:r>
      <w:r>
        <w:t>.</w:t>
      </w:r>
    </w:p>
    <w:p w:rsidR="00D10FDB" w:rsidRDefault="00ED3AFF" w:rsidP="00ED3AFF">
      <w:pPr>
        <w:autoSpaceDE w:val="0"/>
        <w:autoSpaceDN w:val="0"/>
        <w:adjustRightInd w:val="0"/>
        <w:spacing w:after="0"/>
      </w:pPr>
      <w:r>
        <w:t>Предлагаемая программа курса биологии для старшей</w:t>
      </w:r>
      <w:r>
        <w:t xml:space="preserve"> </w:t>
      </w:r>
      <w:r>
        <w:t>школы (10—11 классы) с</w:t>
      </w:r>
      <w:r>
        <w:t>лужит непосредственным продолже</w:t>
      </w:r>
      <w:r>
        <w:t>нием программы курса биологии 5—9 классов, составленной</w:t>
      </w:r>
      <w:r>
        <w:t xml:space="preserve"> </w:t>
      </w:r>
      <w:r>
        <w:t>авторским коллективом под руководством профессора</w:t>
      </w:r>
      <w:r>
        <w:t xml:space="preserve"> </w:t>
      </w:r>
      <w:r>
        <w:t>И. Н. Пономаревой.</w:t>
      </w:r>
    </w:p>
    <w:p w:rsidR="00E7226E" w:rsidRDefault="00E7226E" w:rsidP="00ED3AFF">
      <w:pPr>
        <w:autoSpaceDE w:val="0"/>
        <w:autoSpaceDN w:val="0"/>
        <w:adjustRightInd w:val="0"/>
        <w:spacing w:after="0"/>
      </w:pPr>
    </w:p>
    <w:p w:rsidR="00E7226E" w:rsidRDefault="00E7226E" w:rsidP="00ED3AFF">
      <w:pPr>
        <w:autoSpaceDE w:val="0"/>
        <w:autoSpaceDN w:val="0"/>
        <w:adjustRightInd w:val="0"/>
        <w:spacing w:after="0"/>
      </w:pPr>
    </w:p>
    <w:p w:rsidR="00E7226E" w:rsidRPr="00E7226E" w:rsidRDefault="00E7226E" w:rsidP="00E7226E">
      <w:pPr>
        <w:autoSpaceDE w:val="0"/>
        <w:autoSpaceDN w:val="0"/>
        <w:adjustRightInd w:val="0"/>
        <w:spacing w:after="0"/>
        <w:rPr>
          <w:b/>
        </w:rPr>
      </w:pPr>
      <w:r w:rsidRPr="00E7226E">
        <w:rPr>
          <w:b/>
        </w:rPr>
        <w:lastRenderedPageBreak/>
        <w:t>Планируемые результаты</w:t>
      </w:r>
      <w:r w:rsidRPr="00E7226E">
        <w:rPr>
          <w:b/>
        </w:rPr>
        <w:t xml:space="preserve"> </w:t>
      </w:r>
      <w:r w:rsidRPr="00E7226E">
        <w:rPr>
          <w:b/>
        </w:rPr>
        <w:t>освоения курса</w:t>
      </w:r>
    </w:p>
    <w:p w:rsidR="007D714E" w:rsidRDefault="007D714E" w:rsidP="007D714E">
      <w:pPr>
        <w:autoSpaceDE w:val="0"/>
        <w:autoSpaceDN w:val="0"/>
        <w:adjustRightInd w:val="0"/>
        <w:spacing w:after="0"/>
      </w:pPr>
      <w:r w:rsidRPr="007D714E">
        <w:rPr>
          <w:b/>
          <w:bCs/>
        </w:rPr>
        <w:t xml:space="preserve">Выпускник на базовом уровне научится: </w:t>
      </w:r>
    </w:p>
    <w:p w:rsidR="007D714E" w:rsidRDefault="007D714E" w:rsidP="007D714E">
      <w:pPr>
        <w:autoSpaceDE w:val="0"/>
        <w:autoSpaceDN w:val="0"/>
        <w:adjustRightInd w:val="0"/>
        <w:spacing w:after="0"/>
      </w:pPr>
      <w:r w:rsidRPr="007D714E">
        <w:t xml:space="preserve">• раскрывать на примерах роль биологии в формировании современной научной картины мира и в практической деятельности людей; </w:t>
      </w:r>
    </w:p>
    <w:p w:rsidR="007D714E" w:rsidRDefault="007D714E" w:rsidP="007D714E">
      <w:pPr>
        <w:autoSpaceDE w:val="0"/>
        <w:autoSpaceDN w:val="0"/>
        <w:adjustRightInd w:val="0"/>
        <w:spacing w:after="0"/>
      </w:pPr>
      <w:r w:rsidRPr="007D714E">
        <w:t xml:space="preserve">• понимать и описывать взаимосвязь между естественными науками: биологией, физикой, химией; устанавливать взаимосвязь природных явлений; </w:t>
      </w:r>
    </w:p>
    <w:p w:rsidR="007D714E" w:rsidRDefault="007D714E" w:rsidP="007D714E">
      <w:pPr>
        <w:autoSpaceDE w:val="0"/>
        <w:autoSpaceDN w:val="0"/>
        <w:adjustRightInd w:val="0"/>
        <w:spacing w:after="0"/>
      </w:pPr>
      <w:r w:rsidRPr="007D714E">
        <w:t xml:space="preserve">• понимать смысл, различать и описывать </w:t>
      </w:r>
      <w:proofErr w:type="spellStart"/>
      <w:r w:rsidRPr="007D714E">
        <w:t>системнуюсвязь</w:t>
      </w:r>
      <w:proofErr w:type="spellEnd"/>
      <w:r w:rsidRPr="007D714E">
        <w:t xml:space="preserve"> между основополагающими биологическими понятиями: клетка, организм, вид, экосистема, биосфера; </w:t>
      </w:r>
    </w:p>
    <w:p w:rsidR="007D714E" w:rsidRPr="007D714E" w:rsidRDefault="007D714E" w:rsidP="007D714E">
      <w:pPr>
        <w:autoSpaceDE w:val="0"/>
        <w:autoSpaceDN w:val="0"/>
        <w:adjustRightInd w:val="0"/>
        <w:spacing w:after="0"/>
      </w:pPr>
      <w:r w:rsidRPr="007D714E">
        <w:t>• использовать основные методы научного познания в</w:t>
      </w:r>
      <w:r>
        <w:t xml:space="preserve"> </w:t>
      </w:r>
      <w:r w:rsidRPr="007D714E">
        <w:t>учебных биологических исследованиях, проводить</w:t>
      </w:r>
    </w:p>
    <w:p w:rsidR="007D714E" w:rsidRPr="007D714E" w:rsidRDefault="007D714E" w:rsidP="007D714E">
      <w:pPr>
        <w:autoSpaceDE w:val="0"/>
        <w:autoSpaceDN w:val="0"/>
        <w:adjustRightInd w:val="0"/>
        <w:spacing w:after="0"/>
      </w:pPr>
      <w:r w:rsidRPr="007D714E">
        <w:t>эксперименты по изучению биологических объектов</w:t>
      </w:r>
      <w:r>
        <w:t xml:space="preserve"> </w:t>
      </w:r>
      <w:r w:rsidRPr="007D714E">
        <w:t xml:space="preserve">и явлений, объяснять результаты экспериментов, </w:t>
      </w:r>
      <w:proofErr w:type="spellStart"/>
      <w:r w:rsidRPr="007D714E">
        <w:t>ана</w:t>
      </w:r>
      <w:proofErr w:type="spellEnd"/>
    </w:p>
    <w:p w:rsidR="007D714E" w:rsidRDefault="007D714E" w:rsidP="007D714E">
      <w:pPr>
        <w:autoSpaceDE w:val="0"/>
        <w:autoSpaceDN w:val="0"/>
        <w:adjustRightInd w:val="0"/>
        <w:spacing w:after="0"/>
      </w:pPr>
      <w:proofErr w:type="spellStart"/>
      <w:r w:rsidRPr="007D714E">
        <w:t>лизировать</w:t>
      </w:r>
      <w:proofErr w:type="spellEnd"/>
      <w:r w:rsidRPr="007D714E">
        <w:t xml:space="preserve"> их, формулировать выводы; • формулировать гипотезы на основании предложенной биологической информации и предлагать варианты проверки гипотез; </w:t>
      </w:r>
    </w:p>
    <w:p w:rsidR="007D714E" w:rsidRDefault="007D714E" w:rsidP="007D714E">
      <w:pPr>
        <w:autoSpaceDE w:val="0"/>
        <w:autoSpaceDN w:val="0"/>
        <w:adjustRightInd w:val="0"/>
        <w:spacing w:after="0"/>
      </w:pPr>
      <w:r w:rsidRPr="007D714E">
        <w:t>• сравнивать биологические объекты между собой по заданным критериям, делать выводы и умозаключения</w:t>
      </w:r>
      <w:r>
        <w:t xml:space="preserve"> </w:t>
      </w:r>
      <w:r w:rsidRPr="007D714E">
        <w:t xml:space="preserve">на основе сравнения; </w:t>
      </w:r>
    </w:p>
    <w:p w:rsidR="007D714E" w:rsidRPr="007D714E" w:rsidRDefault="007D714E" w:rsidP="007D714E">
      <w:pPr>
        <w:autoSpaceDE w:val="0"/>
        <w:autoSpaceDN w:val="0"/>
        <w:adjustRightInd w:val="0"/>
        <w:spacing w:after="0"/>
      </w:pPr>
      <w:r w:rsidRPr="007D714E">
        <w:t>• обосновывать единство живой и неживой природы,</w:t>
      </w:r>
      <w:r>
        <w:t xml:space="preserve"> </w:t>
      </w:r>
      <w:r w:rsidRPr="007D714E">
        <w:t>родство живых организмов, взаимосвязи организмов</w:t>
      </w:r>
    </w:p>
    <w:p w:rsidR="007D714E" w:rsidRDefault="007D714E" w:rsidP="007D714E">
      <w:pPr>
        <w:autoSpaceDE w:val="0"/>
        <w:autoSpaceDN w:val="0"/>
        <w:adjustRightInd w:val="0"/>
        <w:spacing w:after="0"/>
      </w:pPr>
      <w:r w:rsidRPr="007D714E">
        <w:t xml:space="preserve">и окружающей среды на основе биологических теорий; </w:t>
      </w:r>
    </w:p>
    <w:p w:rsidR="007D714E" w:rsidRDefault="007D714E" w:rsidP="007D714E">
      <w:pPr>
        <w:autoSpaceDE w:val="0"/>
        <w:autoSpaceDN w:val="0"/>
        <w:adjustRightInd w:val="0"/>
        <w:spacing w:after="0"/>
      </w:pPr>
      <w:r w:rsidRPr="007D714E">
        <w:t>• приводить примеры веществ основных групп органических соединений клетки (белков, жиров, углеводов,</w:t>
      </w:r>
      <w:r>
        <w:t xml:space="preserve"> </w:t>
      </w:r>
      <w:r w:rsidRPr="007D714E">
        <w:t xml:space="preserve">нуклеиновых кислот); </w:t>
      </w:r>
    </w:p>
    <w:p w:rsidR="007D714E" w:rsidRDefault="007D714E" w:rsidP="007D714E">
      <w:pPr>
        <w:autoSpaceDE w:val="0"/>
        <w:autoSpaceDN w:val="0"/>
        <w:adjustRightInd w:val="0"/>
        <w:spacing w:after="0"/>
      </w:pPr>
      <w:r w:rsidRPr="007D714E">
        <w:t>• распознавать клетки (прокариот и эукариот, растений</w:t>
      </w:r>
      <w:r>
        <w:t xml:space="preserve"> </w:t>
      </w:r>
      <w:r w:rsidRPr="007D714E">
        <w:t xml:space="preserve">и животных) по описанию, на схематических изображениях; устанавливать связь строения и функций компонентов клетки, обосновывать многообразие клеток; </w:t>
      </w:r>
    </w:p>
    <w:p w:rsidR="007D714E" w:rsidRPr="007D714E" w:rsidRDefault="007D714E" w:rsidP="007D714E">
      <w:pPr>
        <w:autoSpaceDE w:val="0"/>
        <w:autoSpaceDN w:val="0"/>
        <w:adjustRightInd w:val="0"/>
        <w:spacing w:after="0"/>
      </w:pPr>
      <w:r w:rsidRPr="007D714E">
        <w:t>• распознавать популяцию и биологический вид по основным признакам; • описывать фенотип многоклеточных растений и животных по морфологическому критерию; • объяснять многообразие организмов, применяя эволюционную теорию;</w:t>
      </w:r>
    </w:p>
    <w:p w:rsidR="007D714E" w:rsidRDefault="007D714E" w:rsidP="007D714E">
      <w:pPr>
        <w:autoSpaceDE w:val="0"/>
        <w:autoSpaceDN w:val="0"/>
        <w:adjustRightInd w:val="0"/>
        <w:spacing w:after="0"/>
      </w:pPr>
      <w:r w:rsidRPr="007D714E">
        <w:t>• классифицировать биологические объекты, на основании одного или нескольких существенных признаков</w:t>
      </w:r>
      <w:r>
        <w:t xml:space="preserve"> </w:t>
      </w:r>
      <w:r w:rsidRPr="007D714E">
        <w:t>(типы питания, способы дыхания и размножения,</w:t>
      </w:r>
      <w:r>
        <w:t xml:space="preserve"> </w:t>
      </w:r>
      <w:r w:rsidRPr="007D714E">
        <w:t xml:space="preserve">особенности развития); </w:t>
      </w:r>
    </w:p>
    <w:p w:rsidR="007D714E" w:rsidRDefault="007D714E" w:rsidP="007D714E">
      <w:pPr>
        <w:autoSpaceDE w:val="0"/>
        <w:autoSpaceDN w:val="0"/>
        <w:adjustRightInd w:val="0"/>
        <w:spacing w:after="0"/>
      </w:pPr>
      <w:r w:rsidRPr="007D714E">
        <w:t xml:space="preserve">• объяснять причины наследственных заболеваний; </w:t>
      </w:r>
    </w:p>
    <w:p w:rsidR="007D714E" w:rsidRDefault="007D714E" w:rsidP="007D714E">
      <w:pPr>
        <w:autoSpaceDE w:val="0"/>
        <w:autoSpaceDN w:val="0"/>
        <w:adjustRightInd w:val="0"/>
        <w:spacing w:after="0"/>
      </w:pPr>
      <w:r w:rsidRPr="007D714E">
        <w:t>• выявлять изменчивость у организмов; объяснять проявление видов изм</w:t>
      </w:r>
      <w:r>
        <w:t>енчивости, используя  закономерн</w:t>
      </w:r>
      <w:r w:rsidRPr="007D714E">
        <w:t xml:space="preserve">ости изменчивости; сравнивать наследственную и ненаследственную изменчивость; </w:t>
      </w:r>
    </w:p>
    <w:p w:rsidR="007D714E" w:rsidRPr="007D714E" w:rsidRDefault="007D714E" w:rsidP="007D714E">
      <w:pPr>
        <w:autoSpaceDE w:val="0"/>
        <w:autoSpaceDN w:val="0"/>
        <w:adjustRightInd w:val="0"/>
        <w:spacing w:after="0"/>
      </w:pPr>
      <w:r w:rsidRPr="007D714E">
        <w:t>• выявлять морфологические, физиологические, поведенческие адаптации организмов к среде обитания и</w:t>
      </w:r>
    </w:p>
    <w:p w:rsidR="007D714E" w:rsidRDefault="007D714E" w:rsidP="007D714E">
      <w:pPr>
        <w:autoSpaceDE w:val="0"/>
        <w:autoSpaceDN w:val="0"/>
        <w:adjustRightInd w:val="0"/>
        <w:spacing w:after="0"/>
      </w:pPr>
      <w:r w:rsidRPr="007D714E">
        <w:t xml:space="preserve">действию экологических факторов; </w:t>
      </w:r>
    </w:p>
    <w:p w:rsidR="007D714E" w:rsidRDefault="007D714E" w:rsidP="007D714E">
      <w:pPr>
        <w:autoSpaceDE w:val="0"/>
        <w:autoSpaceDN w:val="0"/>
        <w:adjustRightInd w:val="0"/>
        <w:spacing w:after="0"/>
      </w:pPr>
      <w:r w:rsidRPr="007D714E">
        <w:t xml:space="preserve">• составлять схемы переноса веществ и энергии в экосистеме (цепи питания); </w:t>
      </w:r>
    </w:p>
    <w:p w:rsidR="007D714E" w:rsidRDefault="007D714E" w:rsidP="007D714E">
      <w:pPr>
        <w:autoSpaceDE w:val="0"/>
        <w:autoSpaceDN w:val="0"/>
        <w:adjustRightInd w:val="0"/>
        <w:spacing w:after="0"/>
      </w:pPr>
      <w:r w:rsidRPr="007D714E">
        <w:t>• приводить доказательства необходимости сохранения</w:t>
      </w:r>
      <w:r>
        <w:t xml:space="preserve"> </w:t>
      </w:r>
      <w:r w:rsidRPr="007D714E">
        <w:t>биоразнообразия для устойчивого развития и охраны</w:t>
      </w:r>
      <w:r>
        <w:t xml:space="preserve"> </w:t>
      </w:r>
      <w:r w:rsidRPr="007D714E">
        <w:t>окружающей среды;</w:t>
      </w:r>
    </w:p>
    <w:p w:rsidR="007D714E" w:rsidRDefault="007D714E" w:rsidP="007D714E">
      <w:pPr>
        <w:autoSpaceDE w:val="0"/>
        <w:autoSpaceDN w:val="0"/>
        <w:adjustRightInd w:val="0"/>
        <w:spacing w:after="0"/>
      </w:pPr>
      <w:r w:rsidRPr="007D714E">
        <w:t>• оценивать достоверность биологической информации, полученной из разных источников, выделять</w:t>
      </w:r>
      <w:r>
        <w:t xml:space="preserve"> </w:t>
      </w:r>
      <w:r w:rsidRPr="007D714E">
        <w:t>необходимую информацию для использования ее</w:t>
      </w:r>
      <w:r>
        <w:t xml:space="preserve"> </w:t>
      </w:r>
      <w:r w:rsidRPr="007D714E">
        <w:t>в учебной деятельности и решении практических</w:t>
      </w:r>
      <w:r>
        <w:t xml:space="preserve"> </w:t>
      </w:r>
      <w:r w:rsidRPr="007D714E">
        <w:t xml:space="preserve">задач; </w:t>
      </w:r>
    </w:p>
    <w:p w:rsidR="007D714E" w:rsidRDefault="007D714E" w:rsidP="007D714E">
      <w:pPr>
        <w:autoSpaceDE w:val="0"/>
        <w:autoSpaceDN w:val="0"/>
        <w:adjustRightInd w:val="0"/>
        <w:spacing w:after="0"/>
      </w:pPr>
      <w:r w:rsidRPr="007D714E">
        <w:t>• представлять биол</w:t>
      </w:r>
      <w:r>
        <w:t>огическую информацию в виде тек</w:t>
      </w:r>
      <w:r w:rsidRPr="007D714E">
        <w:t>ста, таблицы, графика, диаграммы и делать выводы на</w:t>
      </w:r>
      <w:r>
        <w:t xml:space="preserve"> </w:t>
      </w:r>
      <w:r w:rsidRPr="007D714E">
        <w:t xml:space="preserve">основании представленных данных; </w:t>
      </w:r>
    </w:p>
    <w:p w:rsidR="007D714E" w:rsidRDefault="007D714E" w:rsidP="007D714E">
      <w:pPr>
        <w:autoSpaceDE w:val="0"/>
        <w:autoSpaceDN w:val="0"/>
        <w:adjustRightInd w:val="0"/>
        <w:spacing w:after="0"/>
      </w:pPr>
      <w:r w:rsidRPr="007D714E">
        <w:t>• оценивать роль достижений генетики, селекции, биотехнологии в практической деятельности человека и</w:t>
      </w:r>
      <w:r>
        <w:t xml:space="preserve"> </w:t>
      </w:r>
      <w:r w:rsidRPr="007D714E">
        <w:t>собственной жизни;</w:t>
      </w:r>
    </w:p>
    <w:p w:rsidR="007D714E" w:rsidRDefault="007D714E" w:rsidP="007D714E">
      <w:pPr>
        <w:autoSpaceDE w:val="0"/>
        <w:autoSpaceDN w:val="0"/>
        <w:adjustRightInd w:val="0"/>
        <w:spacing w:after="0"/>
      </w:pPr>
      <w:r w:rsidRPr="007D714E">
        <w:t xml:space="preserve"> • объяснять негативное влияние веществ (алкоголя, никотина, наркотических веществ) на зародышевое развитие человека; </w:t>
      </w:r>
    </w:p>
    <w:p w:rsidR="007D714E" w:rsidRDefault="007D714E" w:rsidP="007D714E">
      <w:pPr>
        <w:autoSpaceDE w:val="0"/>
        <w:autoSpaceDN w:val="0"/>
        <w:adjustRightInd w:val="0"/>
        <w:spacing w:after="0"/>
      </w:pPr>
      <w:r w:rsidRPr="007D714E">
        <w:t>• объяснять последствия влияния мутагенов;</w:t>
      </w:r>
    </w:p>
    <w:p w:rsidR="00E7226E" w:rsidRDefault="007D714E" w:rsidP="00A12C10">
      <w:pPr>
        <w:autoSpaceDE w:val="0"/>
        <w:autoSpaceDN w:val="0"/>
        <w:adjustRightInd w:val="0"/>
        <w:spacing w:after="0"/>
      </w:pPr>
      <w:r w:rsidRPr="007D714E">
        <w:t xml:space="preserve">• объяснять </w:t>
      </w:r>
      <w:r w:rsidR="00A12C10">
        <w:t>возможные причины наследственных заболеваний</w:t>
      </w:r>
      <w:r w:rsidR="00A12C10">
        <w:t>.</w:t>
      </w:r>
    </w:p>
    <w:p w:rsidR="00A07218" w:rsidRPr="00A07218" w:rsidRDefault="00A07218" w:rsidP="00A12C10">
      <w:pPr>
        <w:autoSpaceDE w:val="0"/>
        <w:autoSpaceDN w:val="0"/>
        <w:adjustRightInd w:val="0"/>
        <w:spacing w:after="0"/>
        <w:rPr>
          <w:b/>
        </w:rPr>
      </w:pPr>
      <w:r w:rsidRPr="00A07218">
        <w:rPr>
          <w:b/>
        </w:rPr>
        <w:t>Содержание курса</w:t>
      </w:r>
    </w:p>
    <w:p w:rsidR="00B82727" w:rsidRPr="00B82727" w:rsidRDefault="00B82727" w:rsidP="00B82727">
      <w:pPr>
        <w:autoSpaceDE w:val="0"/>
        <w:autoSpaceDN w:val="0"/>
        <w:adjustRightInd w:val="0"/>
        <w:spacing w:after="0"/>
        <w:rPr>
          <w:b/>
          <w:bCs/>
        </w:rPr>
      </w:pPr>
      <w:r w:rsidRPr="00B82727">
        <w:rPr>
          <w:b/>
          <w:bCs/>
        </w:rPr>
        <w:t>Биология как комплекс наук о живой природе</w:t>
      </w:r>
    </w:p>
    <w:p w:rsidR="00B82727" w:rsidRPr="00EE418B" w:rsidRDefault="00B82727" w:rsidP="00B82727">
      <w:pPr>
        <w:autoSpaceDE w:val="0"/>
        <w:autoSpaceDN w:val="0"/>
        <w:adjustRightInd w:val="0"/>
        <w:spacing w:after="0"/>
      </w:pPr>
      <w:r w:rsidRPr="00EE418B">
        <w:t xml:space="preserve">Биология как комплексная наука, методы научного познания, используемые в биологии. </w:t>
      </w:r>
      <w:r w:rsidRPr="00EE418B">
        <w:rPr>
          <w:iCs/>
        </w:rPr>
        <w:t xml:space="preserve">Современные направления в биологии. </w:t>
      </w:r>
      <w:r w:rsidRPr="00EE418B">
        <w:t xml:space="preserve">Роль биологии в формировании современной научной картины мира, практическое значение </w:t>
      </w:r>
      <w:proofErr w:type="spellStart"/>
      <w:r w:rsidRPr="00EE418B">
        <w:t>биологическихзнаний</w:t>
      </w:r>
      <w:proofErr w:type="spellEnd"/>
      <w:r w:rsidRPr="00EE418B">
        <w:t>. Биологические системы как предмет изучения биологии.</w:t>
      </w:r>
    </w:p>
    <w:p w:rsidR="00B82727" w:rsidRPr="00B82727" w:rsidRDefault="00B82727" w:rsidP="00B82727">
      <w:pPr>
        <w:autoSpaceDE w:val="0"/>
        <w:autoSpaceDN w:val="0"/>
        <w:adjustRightInd w:val="0"/>
        <w:spacing w:after="0"/>
        <w:rPr>
          <w:b/>
          <w:bCs/>
        </w:rPr>
      </w:pPr>
      <w:r w:rsidRPr="00B82727">
        <w:rPr>
          <w:b/>
          <w:bCs/>
        </w:rPr>
        <w:t>Структурные и функциональные основы жизни</w:t>
      </w:r>
    </w:p>
    <w:p w:rsidR="00B82727" w:rsidRPr="00EE418B" w:rsidRDefault="00B82727" w:rsidP="00B82727">
      <w:pPr>
        <w:autoSpaceDE w:val="0"/>
        <w:autoSpaceDN w:val="0"/>
        <w:adjustRightInd w:val="0"/>
        <w:spacing w:after="0"/>
      </w:pPr>
      <w:r w:rsidRPr="00EE418B">
        <w:t xml:space="preserve">Молекулярные основы жизни. Неорганические вещества, их значение. Органические вещества (углеводы, липиды, белки, нуклеиновые кислоты, АТФ) и их значение. Биополимеры. </w:t>
      </w:r>
      <w:r w:rsidRPr="00EE418B">
        <w:rPr>
          <w:iCs/>
        </w:rPr>
        <w:t xml:space="preserve">Другие органические вещества клетки. </w:t>
      </w:r>
      <w:proofErr w:type="spellStart"/>
      <w:r w:rsidRPr="00EE418B">
        <w:rPr>
          <w:iCs/>
        </w:rPr>
        <w:t>Нанотехнологии</w:t>
      </w:r>
      <w:proofErr w:type="spellEnd"/>
      <w:r w:rsidRPr="00EE418B">
        <w:rPr>
          <w:iCs/>
        </w:rPr>
        <w:t xml:space="preserve"> в биологии. </w:t>
      </w:r>
      <w:r w:rsidRPr="00EE418B">
        <w:t>Клетка — структурная и функциональная единица организма. Цитология, методы цитологии. Роль клеточной теории в становлении современной естественнонаучной картины мира. Клетки прокариот и эукариот. Основные части и органоиды летки, их функции. Строение и функции хромосом.</w:t>
      </w:r>
    </w:p>
    <w:p w:rsidR="00B82727" w:rsidRPr="00B82727" w:rsidRDefault="00B82727" w:rsidP="00B82727">
      <w:pPr>
        <w:autoSpaceDE w:val="0"/>
        <w:autoSpaceDN w:val="0"/>
        <w:adjustRightInd w:val="0"/>
        <w:spacing w:after="0"/>
      </w:pPr>
      <w:r w:rsidRPr="00EE418B">
        <w:t xml:space="preserve">Вирусы — неклеточная форма жизни, меры профилактики вирусных заболеваний. Жизнедеятельность клетки. Пластический обмен. Фотосинтез, хемосинтез. Биосинтез белка. Энергетический обмен. Хранение, передача и реализация наследственной информации в клетке. Генетический код. Ген, геном. </w:t>
      </w:r>
      <w:proofErr w:type="spellStart"/>
      <w:r w:rsidRPr="00EE418B">
        <w:rPr>
          <w:iCs/>
        </w:rPr>
        <w:t>Геномика</w:t>
      </w:r>
      <w:proofErr w:type="spellEnd"/>
      <w:r w:rsidRPr="00EE418B">
        <w:rPr>
          <w:iCs/>
        </w:rPr>
        <w:t xml:space="preserve">. Влияние </w:t>
      </w:r>
      <w:proofErr w:type="spellStart"/>
      <w:r w:rsidRPr="00EE418B">
        <w:rPr>
          <w:iCs/>
        </w:rPr>
        <w:t>наркогенных</w:t>
      </w:r>
      <w:proofErr w:type="spellEnd"/>
      <w:r w:rsidRPr="00EE418B">
        <w:rPr>
          <w:iCs/>
        </w:rPr>
        <w:t xml:space="preserve"> веществ на процессы в клетке. </w:t>
      </w:r>
      <w:r w:rsidRPr="00EE418B">
        <w:t>Клеточный цикл: интерфаза и деление. Митоз и мейоз, их значение. Соматические и половые клетки</w:t>
      </w:r>
      <w:r w:rsidRPr="00B82727">
        <w:t>.</w:t>
      </w:r>
    </w:p>
    <w:p w:rsidR="00B82727" w:rsidRPr="00B82727" w:rsidRDefault="00B82727" w:rsidP="00B82727">
      <w:pPr>
        <w:autoSpaceDE w:val="0"/>
        <w:autoSpaceDN w:val="0"/>
        <w:adjustRightInd w:val="0"/>
        <w:spacing w:after="0"/>
        <w:rPr>
          <w:b/>
          <w:bCs/>
        </w:rPr>
      </w:pPr>
      <w:r w:rsidRPr="00B82727">
        <w:rPr>
          <w:b/>
          <w:bCs/>
        </w:rPr>
        <w:t>Организм</w:t>
      </w:r>
    </w:p>
    <w:p w:rsidR="00B82727" w:rsidRPr="00EE418B" w:rsidRDefault="00B82727" w:rsidP="00B82727">
      <w:pPr>
        <w:autoSpaceDE w:val="0"/>
        <w:autoSpaceDN w:val="0"/>
        <w:adjustRightInd w:val="0"/>
        <w:spacing w:after="0"/>
        <w:rPr>
          <w:iCs/>
        </w:rPr>
      </w:pPr>
      <w:r w:rsidRPr="00EE418B">
        <w:lastRenderedPageBreak/>
        <w:t xml:space="preserve">Организм — единое целое. Жизнедеятельность организма. Основные процессы, происходящие в организме. Регуляция функций организма, гомеостаз. Размножение организмов (бесполое и половое). </w:t>
      </w:r>
      <w:r w:rsidRPr="00EE418B">
        <w:rPr>
          <w:iCs/>
        </w:rPr>
        <w:t>Способы</w:t>
      </w:r>
      <w:r w:rsidR="00EE418B">
        <w:rPr>
          <w:iCs/>
        </w:rPr>
        <w:t xml:space="preserve"> </w:t>
      </w:r>
      <w:r w:rsidRPr="00EE418B">
        <w:rPr>
          <w:iCs/>
        </w:rPr>
        <w:t xml:space="preserve">размножения у растений и животных. </w:t>
      </w:r>
      <w:r w:rsidRPr="00EE418B">
        <w:t xml:space="preserve">Индивидуальное развитие организма (онтогенез). Причины нарушений развития. Репродуктивное здоровье человека; последствия влияния алкоголя, никотина, наркотических веществ на эмбриональное развитие человека. </w:t>
      </w:r>
      <w:r w:rsidRPr="00EE418B">
        <w:rPr>
          <w:iCs/>
        </w:rPr>
        <w:t xml:space="preserve">Жизненные циклы разных групп организмов. </w:t>
      </w:r>
      <w:r w:rsidRPr="00EE418B">
        <w:t xml:space="preserve">Генетика, методы генетики. Генетическая терминология и символика. Законы наследственности Г. Менделя. </w:t>
      </w:r>
      <w:proofErr w:type="gramStart"/>
      <w:r w:rsidRPr="00EE418B">
        <w:t xml:space="preserve">Хромо </w:t>
      </w:r>
      <w:proofErr w:type="spellStart"/>
      <w:r w:rsidRPr="00EE418B">
        <w:t>сомная</w:t>
      </w:r>
      <w:proofErr w:type="spellEnd"/>
      <w:proofErr w:type="gramEnd"/>
      <w:r w:rsidRPr="00EE418B">
        <w:t xml:space="preserve"> теория наследственности. Определение пола. Сцепленное с полом наследование. Генетика человека. Наследственные заболевания человека и их предупреждение. Этические аспекты в области медицинской генетики. Генотип и среда. Ненаследственная изменчивость. Наследственная изменчивость. Мутации. Мутагены, их влияние на здоровье человека. Доместикация и селекция. Методы селекции. Биотехнология, ее направления и перспективы развития. </w:t>
      </w:r>
      <w:r w:rsidRPr="00EE418B">
        <w:rPr>
          <w:iCs/>
        </w:rPr>
        <w:t>Биобезопасность.</w:t>
      </w:r>
    </w:p>
    <w:p w:rsidR="00B82727" w:rsidRPr="00B82727" w:rsidRDefault="00B82727" w:rsidP="00B82727">
      <w:pPr>
        <w:autoSpaceDE w:val="0"/>
        <w:autoSpaceDN w:val="0"/>
        <w:adjustRightInd w:val="0"/>
        <w:spacing w:after="0"/>
        <w:rPr>
          <w:b/>
          <w:bCs/>
        </w:rPr>
      </w:pPr>
      <w:r w:rsidRPr="00B82727">
        <w:rPr>
          <w:b/>
          <w:bCs/>
        </w:rPr>
        <w:t>Теория эволюции</w:t>
      </w:r>
    </w:p>
    <w:p w:rsidR="00B82727" w:rsidRPr="00B82727" w:rsidRDefault="00B82727" w:rsidP="00B82727">
      <w:pPr>
        <w:autoSpaceDE w:val="0"/>
        <w:autoSpaceDN w:val="0"/>
        <w:adjustRightInd w:val="0"/>
        <w:spacing w:after="0"/>
      </w:pPr>
      <w:r w:rsidRPr="00B82727">
        <w:t>Развитие эволюционных идей, эволюционная теория</w:t>
      </w:r>
      <w:r w:rsidR="00B8241F">
        <w:t xml:space="preserve"> </w:t>
      </w:r>
      <w:r w:rsidRPr="00B82727">
        <w:t>Ч. Дарвина. Синтетическая теория эволюции. Свидетельства</w:t>
      </w:r>
      <w:r w:rsidR="00B8241F">
        <w:t xml:space="preserve"> </w:t>
      </w:r>
      <w:r w:rsidRPr="00B82727">
        <w:t xml:space="preserve">эволюции живой природы. </w:t>
      </w:r>
      <w:proofErr w:type="spellStart"/>
      <w:r w:rsidRPr="00B82727">
        <w:t>Микроэволюция</w:t>
      </w:r>
      <w:proofErr w:type="spellEnd"/>
      <w:r w:rsidRPr="00B82727">
        <w:t xml:space="preserve"> и макроэволюция. Вид, его критерии. Популяция — элементарная единица</w:t>
      </w:r>
      <w:r w:rsidR="00B8241F">
        <w:t xml:space="preserve"> </w:t>
      </w:r>
      <w:r w:rsidRPr="00B82727">
        <w:t>эволюции. Движущие силы эволюции, их влияние на генофонд популяции. Направления эволюции.</w:t>
      </w:r>
      <w:r w:rsidR="00B8241F">
        <w:t xml:space="preserve"> </w:t>
      </w:r>
      <w:r w:rsidRPr="00B82727">
        <w:t>Многообразие организмов как результат эволюции.</w:t>
      </w:r>
      <w:r w:rsidR="00B8241F">
        <w:t xml:space="preserve"> </w:t>
      </w:r>
      <w:r w:rsidRPr="00B82727">
        <w:t>Принципы классификации, систематика.</w:t>
      </w:r>
    </w:p>
    <w:p w:rsidR="00B82727" w:rsidRPr="00B82727" w:rsidRDefault="00B82727" w:rsidP="00B82727">
      <w:pPr>
        <w:autoSpaceDE w:val="0"/>
        <w:autoSpaceDN w:val="0"/>
        <w:adjustRightInd w:val="0"/>
        <w:spacing w:after="0"/>
        <w:rPr>
          <w:b/>
          <w:bCs/>
        </w:rPr>
      </w:pPr>
      <w:r w:rsidRPr="00B82727">
        <w:rPr>
          <w:b/>
          <w:bCs/>
        </w:rPr>
        <w:t>Развитие жизни на Земле</w:t>
      </w:r>
    </w:p>
    <w:p w:rsidR="00B82727" w:rsidRPr="00B82727" w:rsidRDefault="00B82727" w:rsidP="00B82727">
      <w:pPr>
        <w:autoSpaceDE w:val="0"/>
        <w:autoSpaceDN w:val="0"/>
        <w:adjustRightInd w:val="0"/>
        <w:spacing w:after="0"/>
      </w:pPr>
      <w:r w:rsidRPr="00B82727">
        <w:t>Гипотезы происхождения жизни на Земле. Основные</w:t>
      </w:r>
      <w:r w:rsidR="00EE418B">
        <w:t xml:space="preserve"> </w:t>
      </w:r>
      <w:r w:rsidRPr="00B82727">
        <w:t>этапы эволюции органического мира на Земле.</w:t>
      </w:r>
    </w:p>
    <w:p w:rsidR="00B82727" w:rsidRPr="00B82727" w:rsidRDefault="00B82727" w:rsidP="00B82727">
      <w:pPr>
        <w:autoSpaceDE w:val="0"/>
        <w:autoSpaceDN w:val="0"/>
        <w:adjustRightInd w:val="0"/>
        <w:spacing w:after="0"/>
      </w:pPr>
      <w:r w:rsidRPr="00B82727">
        <w:t>Современные представления о происхождении человека. Эволюция человека (антропогенез). Движущие силы</w:t>
      </w:r>
      <w:r w:rsidR="00EE418B">
        <w:t xml:space="preserve"> </w:t>
      </w:r>
      <w:r w:rsidRPr="00B82727">
        <w:t>антропогенеза. Расы человека, их происхождение и единство.</w:t>
      </w:r>
    </w:p>
    <w:p w:rsidR="00B82727" w:rsidRPr="00B82727" w:rsidRDefault="00B82727" w:rsidP="00B82727">
      <w:pPr>
        <w:autoSpaceDE w:val="0"/>
        <w:autoSpaceDN w:val="0"/>
        <w:adjustRightInd w:val="0"/>
        <w:spacing w:after="0"/>
        <w:rPr>
          <w:b/>
          <w:bCs/>
        </w:rPr>
      </w:pPr>
      <w:r w:rsidRPr="00B82727">
        <w:rPr>
          <w:b/>
          <w:bCs/>
        </w:rPr>
        <w:t>Организмы и окружающая среда</w:t>
      </w:r>
    </w:p>
    <w:p w:rsidR="00B82727" w:rsidRPr="00EE418B" w:rsidRDefault="00B82727" w:rsidP="00B82727">
      <w:pPr>
        <w:autoSpaceDE w:val="0"/>
        <w:autoSpaceDN w:val="0"/>
        <w:adjustRightInd w:val="0"/>
        <w:spacing w:after="0"/>
        <w:rPr>
          <w:iCs/>
        </w:rPr>
      </w:pPr>
      <w:r w:rsidRPr="00EE418B">
        <w:t>Приспособления организмов к действию экологических</w:t>
      </w:r>
      <w:r w:rsidR="00EE418B" w:rsidRPr="00EE418B">
        <w:t xml:space="preserve"> </w:t>
      </w:r>
      <w:r w:rsidRPr="00EE418B">
        <w:t>факторов.</w:t>
      </w:r>
      <w:r w:rsidR="00EE418B" w:rsidRPr="00EE418B">
        <w:t xml:space="preserve"> </w:t>
      </w:r>
      <w:r w:rsidRPr="00EE418B">
        <w:t>Биогеоценоз. Экосистема. Разнообразие экосистем. Взаимоотношения популяций разных видов в экосистеме. Круговорот веществ и поток энергии в экосистеме. Устойчивость</w:t>
      </w:r>
      <w:r w:rsidR="00EE418B" w:rsidRPr="00EE418B">
        <w:t xml:space="preserve"> </w:t>
      </w:r>
      <w:r w:rsidRPr="00EE418B">
        <w:t>и динамика экосистем. Последствия влияния деятельности</w:t>
      </w:r>
      <w:r w:rsidR="00EE418B" w:rsidRPr="00EE418B">
        <w:t xml:space="preserve"> </w:t>
      </w:r>
      <w:r w:rsidRPr="00EE418B">
        <w:t>человека на экосистемы. Сохранение биоразнообразия как</w:t>
      </w:r>
      <w:r w:rsidR="00EE418B" w:rsidRPr="00EE418B">
        <w:t xml:space="preserve"> </w:t>
      </w:r>
      <w:r w:rsidRPr="00EE418B">
        <w:t>основа устойчивости экосистемы.</w:t>
      </w:r>
      <w:r w:rsidR="00EE418B" w:rsidRPr="00EE418B">
        <w:t xml:space="preserve"> </w:t>
      </w:r>
      <w:r w:rsidRPr="00EE418B">
        <w:t>Структура биосферы. Закономерности существования</w:t>
      </w:r>
      <w:r w:rsidR="00EE418B" w:rsidRPr="00EE418B">
        <w:t xml:space="preserve"> </w:t>
      </w:r>
      <w:r w:rsidRPr="00EE418B">
        <w:t xml:space="preserve">биосферы. </w:t>
      </w:r>
      <w:r w:rsidRPr="00EE418B">
        <w:rPr>
          <w:iCs/>
        </w:rPr>
        <w:t>Круговороты веществ в биосфере.</w:t>
      </w:r>
      <w:r w:rsidR="00EE418B" w:rsidRPr="00EE418B">
        <w:rPr>
          <w:iCs/>
        </w:rPr>
        <w:t xml:space="preserve"> </w:t>
      </w:r>
      <w:r w:rsidRPr="00EE418B">
        <w:t>Роль человека в биосфере. Глобальные антропогенные</w:t>
      </w:r>
      <w:r w:rsidR="00EE418B" w:rsidRPr="00EE418B">
        <w:t xml:space="preserve"> </w:t>
      </w:r>
      <w:r w:rsidRPr="00EE418B">
        <w:t>изменения в биосфере. Проблемы устойчивого развития.</w:t>
      </w:r>
      <w:r w:rsidR="00EE418B" w:rsidRPr="00EE418B">
        <w:t xml:space="preserve"> </w:t>
      </w:r>
      <w:r w:rsidRPr="00EE418B">
        <w:rPr>
          <w:iCs/>
        </w:rPr>
        <w:t>Перспективы развития биологических наук.</w:t>
      </w:r>
    </w:p>
    <w:p w:rsidR="00B82727" w:rsidRPr="00B82727" w:rsidRDefault="00EF5AC2" w:rsidP="00B82727">
      <w:pPr>
        <w:autoSpaceDE w:val="0"/>
        <w:autoSpaceDN w:val="0"/>
        <w:adjustRightInd w:val="0"/>
        <w:spacing w:after="0"/>
        <w:rPr>
          <w:b/>
          <w:bCs/>
        </w:rPr>
      </w:pPr>
      <w:r>
        <w:rPr>
          <w:b/>
          <w:bCs/>
        </w:rPr>
        <w:t>П</w:t>
      </w:r>
      <w:r w:rsidR="00B82727" w:rsidRPr="00B82727">
        <w:rPr>
          <w:b/>
          <w:bCs/>
        </w:rPr>
        <w:t xml:space="preserve">еречень </w:t>
      </w:r>
      <w:proofErr w:type="gramStart"/>
      <w:r w:rsidR="00B82727" w:rsidRPr="00B82727">
        <w:rPr>
          <w:b/>
          <w:bCs/>
        </w:rPr>
        <w:t>лабораторных</w:t>
      </w:r>
      <w:proofErr w:type="gramEnd"/>
      <w:r>
        <w:rPr>
          <w:b/>
          <w:bCs/>
        </w:rPr>
        <w:t xml:space="preserve"> </w:t>
      </w:r>
      <w:r w:rsidR="00B82727" w:rsidRPr="00B82727">
        <w:rPr>
          <w:b/>
          <w:bCs/>
        </w:rPr>
        <w:t xml:space="preserve">и практических </w:t>
      </w:r>
    </w:p>
    <w:p w:rsidR="00B82727" w:rsidRPr="00B82727" w:rsidRDefault="00B82727" w:rsidP="00B82727">
      <w:pPr>
        <w:autoSpaceDE w:val="0"/>
        <w:autoSpaceDN w:val="0"/>
        <w:adjustRightInd w:val="0"/>
        <w:spacing w:after="0"/>
      </w:pPr>
      <w:r w:rsidRPr="00B82727">
        <w:t>1. Использование различных методов при изучении биологических объектов.</w:t>
      </w:r>
    </w:p>
    <w:p w:rsidR="00B82727" w:rsidRPr="00B82727" w:rsidRDefault="00EF5AC2" w:rsidP="00B82727">
      <w:pPr>
        <w:autoSpaceDE w:val="0"/>
        <w:autoSpaceDN w:val="0"/>
        <w:adjustRightInd w:val="0"/>
        <w:spacing w:after="0"/>
      </w:pPr>
      <w:r>
        <w:t>2</w:t>
      </w:r>
      <w:r w:rsidR="00B82727" w:rsidRPr="00B82727">
        <w:t>. Изучение клеток растений и животных под микроскопом на готовых микропрепаратах и их описание.</w:t>
      </w:r>
    </w:p>
    <w:p w:rsidR="00B82727" w:rsidRPr="00B82727" w:rsidRDefault="00EF5AC2" w:rsidP="00B82727">
      <w:pPr>
        <w:autoSpaceDE w:val="0"/>
        <w:autoSpaceDN w:val="0"/>
        <w:adjustRightInd w:val="0"/>
        <w:spacing w:after="0"/>
      </w:pPr>
      <w:r>
        <w:t>3</w:t>
      </w:r>
      <w:r w:rsidR="00B82727" w:rsidRPr="00B82727">
        <w:t>. Сравнение строения клеток растений, животных, грибов и бактерий.</w:t>
      </w:r>
    </w:p>
    <w:p w:rsidR="00B82727" w:rsidRPr="00B82727" w:rsidRDefault="00EF5AC2" w:rsidP="00B82727">
      <w:pPr>
        <w:autoSpaceDE w:val="0"/>
        <w:autoSpaceDN w:val="0"/>
        <w:adjustRightInd w:val="0"/>
        <w:spacing w:after="0"/>
      </w:pPr>
      <w:r>
        <w:t>4</w:t>
      </w:r>
      <w:r w:rsidR="00B82727" w:rsidRPr="00B82727">
        <w:t xml:space="preserve">. Изучение плазмолиза и </w:t>
      </w:r>
      <w:proofErr w:type="spellStart"/>
      <w:r w:rsidR="00B82727" w:rsidRPr="00B82727">
        <w:t>деплазмолиза</w:t>
      </w:r>
      <w:proofErr w:type="spellEnd"/>
      <w:r w:rsidR="00B82727" w:rsidRPr="00B82727">
        <w:t xml:space="preserve"> в клетках кожицы лука.</w:t>
      </w:r>
    </w:p>
    <w:p w:rsidR="00B82727" w:rsidRPr="00B82727" w:rsidRDefault="00EF5AC2" w:rsidP="00B82727">
      <w:pPr>
        <w:autoSpaceDE w:val="0"/>
        <w:autoSpaceDN w:val="0"/>
        <w:adjustRightInd w:val="0"/>
        <w:spacing w:after="0"/>
      </w:pPr>
      <w:r>
        <w:t>5</w:t>
      </w:r>
      <w:r w:rsidR="00B82727" w:rsidRPr="00B82727">
        <w:t>. Наблюдение митоза в клетках кончика корешка лука</w:t>
      </w:r>
      <w:r>
        <w:t xml:space="preserve"> </w:t>
      </w:r>
      <w:r w:rsidR="00B82727" w:rsidRPr="00B82727">
        <w:t>на готовых микропрепаратах.</w:t>
      </w:r>
    </w:p>
    <w:p w:rsidR="00B82727" w:rsidRPr="00B82727" w:rsidRDefault="00B82727" w:rsidP="00B82727">
      <w:pPr>
        <w:autoSpaceDE w:val="0"/>
        <w:autoSpaceDN w:val="0"/>
        <w:adjustRightInd w:val="0"/>
        <w:spacing w:after="0"/>
      </w:pPr>
      <w:r w:rsidRPr="00B82727">
        <w:t>6. Решение элементарных задач по молекулярной биологии.</w:t>
      </w:r>
    </w:p>
    <w:p w:rsidR="00B82727" w:rsidRPr="00B82727" w:rsidRDefault="00B82727" w:rsidP="00B82727">
      <w:pPr>
        <w:autoSpaceDE w:val="0"/>
        <w:autoSpaceDN w:val="0"/>
        <w:adjustRightInd w:val="0"/>
        <w:spacing w:after="0"/>
      </w:pPr>
      <w:r w:rsidRPr="00B82727">
        <w:t>7. Выявление признаков сходства зародышей человека</w:t>
      </w:r>
      <w:r w:rsidR="00EF5AC2">
        <w:t xml:space="preserve"> </w:t>
      </w:r>
      <w:r w:rsidRPr="00B82727">
        <w:t>и других позвоночных животных как доказательство их родства.</w:t>
      </w:r>
    </w:p>
    <w:p w:rsidR="00B82727" w:rsidRPr="00B82727" w:rsidRDefault="00B82727" w:rsidP="00B82727">
      <w:pPr>
        <w:autoSpaceDE w:val="0"/>
        <w:autoSpaceDN w:val="0"/>
        <w:adjustRightInd w:val="0"/>
        <w:spacing w:after="0"/>
      </w:pPr>
      <w:r w:rsidRPr="00B82727">
        <w:t>8. Составление элементарных схем скрещивания.</w:t>
      </w:r>
    </w:p>
    <w:p w:rsidR="00B82727" w:rsidRPr="00B82727" w:rsidRDefault="00B82727" w:rsidP="00B82727">
      <w:pPr>
        <w:autoSpaceDE w:val="0"/>
        <w:autoSpaceDN w:val="0"/>
        <w:adjustRightInd w:val="0"/>
        <w:spacing w:after="0"/>
      </w:pPr>
      <w:r w:rsidRPr="00B82727">
        <w:t>9. Решение генетических задач.</w:t>
      </w:r>
    </w:p>
    <w:p w:rsidR="00B82727" w:rsidRPr="00B82727" w:rsidRDefault="00EF5AC2" w:rsidP="00B82727">
      <w:pPr>
        <w:autoSpaceDE w:val="0"/>
        <w:autoSpaceDN w:val="0"/>
        <w:adjustRightInd w:val="0"/>
        <w:spacing w:after="0"/>
      </w:pPr>
      <w:r>
        <w:t>10</w:t>
      </w:r>
      <w:r w:rsidR="00B82727" w:rsidRPr="00B82727">
        <w:t>. Изучение изменчивости, построение вариационного</w:t>
      </w:r>
      <w:r>
        <w:t xml:space="preserve"> </w:t>
      </w:r>
      <w:r w:rsidR="00B82727" w:rsidRPr="00B82727">
        <w:t>ряда и вариационной кривой.</w:t>
      </w:r>
    </w:p>
    <w:p w:rsidR="00B82727" w:rsidRPr="00B82727" w:rsidRDefault="00EF5AC2" w:rsidP="00B82727">
      <w:pPr>
        <w:autoSpaceDE w:val="0"/>
        <w:autoSpaceDN w:val="0"/>
        <w:adjustRightInd w:val="0"/>
        <w:spacing w:after="0"/>
      </w:pPr>
      <w:r>
        <w:t>11</w:t>
      </w:r>
      <w:r w:rsidR="00B82727" w:rsidRPr="00B82727">
        <w:t>. Описание приспособленности организма и ее относительного характера.</w:t>
      </w:r>
    </w:p>
    <w:p w:rsidR="00B82727" w:rsidRPr="00B82727" w:rsidRDefault="00EF5AC2" w:rsidP="00B82727">
      <w:pPr>
        <w:autoSpaceDE w:val="0"/>
        <w:autoSpaceDN w:val="0"/>
        <w:adjustRightInd w:val="0"/>
        <w:spacing w:after="0"/>
      </w:pPr>
      <w:r>
        <w:t>12</w:t>
      </w:r>
      <w:r w:rsidR="00B82727" w:rsidRPr="00B82727">
        <w:t>. Выявление приспособлений организмов к влиянию</w:t>
      </w:r>
      <w:r>
        <w:t xml:space="preserve"> </w:t>
      </w:r>
      <w:r w:rsidR="00B82727" w:rsidRPr="00B82727">
        <w:t>различных экологических факторов.</w:t>
      </w:r>
    </w:p>
    <w:p w:rsidR="00B82727" w:rsidRPr="00B82727" w:rsidRDefault="00EF5AC2" w:rsidP="00B82727">
      <w:pPr>
        <w:autoSpaceDE w:val="0"/>
        <w:autoSpaceDN w:val="0"/>
        <w:adjustRightInd w:val="0"/>
        <w:spacing w:after="0"/>
      </w:pPr>
      <w:r>
        <w:t>1</w:t>
      </w:r>
      <w:r w:rsidR="00B82727" w:rsidRPr="00B82727">
        <w:t>3. Составление пищевых цепей.</w:t>
      </w:r>
    </w:p>
    <w:p w:rsidR="00A07218" w:rsidRDefault="00EF5AC2" w:rsidP="00B82727">
      <w:pPr>
        <w:autoSpaceDE w:val="0"/>
        <w:autoSpaceDN w:val="0"/>
        <w:adjustRightInd w:val="0"/>
        <w:spacing w:after="0"/>
      </w:pPr>
      <w:r>
        <w:t>14</w:t>
      </w:r>
      <w:r w:rsidR="00B82727" w:rsidRPr="00B82727">
        <w:t>. Оценка антропогенных изменений в природе</w:t>
      </w:r>
    </w:p>
    <w:p w:rsidR="00163D6C" w:rsidRPr="00163D6C" w:rsidRDefault="00163D6C" w:rsidP="00163D6C">
      <w:pPr>
        <w:autoSpaceDE w:val="0"/>
        <w:autoSpaceDN w:val="0"/>
        <w:adjustRightInd w:val="0"/>
        <w:spacing w:after="0"/>
        <w:rPr>
          <w:b/>
          <w:bCs/>
        </w:rPr>
      </w:pPr>
      <w:r w:rsidRPr="00163D6C">
        <w:rPr>
          <w:b/>
          <w:bCs/>
        </w:rPr>
        <w:t xml:space="preserve">Краткое описание общих подходов к преподаванию предмета средствами концентрической линии  </w:t>
      </w:r>
      <w:proofErr w:type="gramStart"/>
      <w:r w:rsidRPr="00163D6C">
        <w:rPr>
          <w:b/>
          <w:bCs/>
        </w:rPr>
        <w:t>УМК И.</w:t>
      </w:r>
      <w:proofErr w:type="gramEnd"/>
      <w:r w:rsidRPr="00163D6C">
        <w:rPr>
          <w:b/>
          <w:bCs/>
        </w:rPr>
        <w:t xml:space="preserve"> Н. Пономаревой</w:t>
      </w:r>
    </w:p>
    <w:p w:rsidR="00163D6C" w:rsidRPr="00163D6C" w:rsidRDefault="00163D6C" w:rsidP="00163D6C">
      <w:pPr>
        <w:autoSpaceDE w:val="0"/>
        <w:autoSpaceDN w:val="0"/>
        <w:adjustRightInd w:val="0"/>
        <w:spacing w:after="0"/>
      </w:pPr>
      <w:r w:rsidRPr="00163D6C">
        <w:t>Распределение содержания по годам обучения в данной линии учебников осуществляется следующим образом.</w:t>
      </w:r>
    </w:p>
    <w:p w:rsidR="00163D6C" w:rsidRDefault="00163D6C" w:rsidP="00163D6C">
      <w:pPr>
        <w:autoSpaceDE w:val="0"/>
        <w:autoSpaceDN w:val="0"/>
        <w:adjustRightInd w:val="0"/>
        <w:spacing w:after="0"/>
      </w:pPr>
      <w:r w:rsidRPr="00163D6C">
        <w:t xml:space="preserve">Учебник </w:t>
      </w:r>
      <w:r>
        <w:t>«</w:t>
      </w:r>
      <w:r w:rsidRPr="00163D6C">
        <w:t>Биол</w:t>
      </w:r>
      <w:r>
        <w:t>огия. 10 класс. Базовый уровень».</w:t>
      </w:r>
      <w:r w:rsidRPr="00163D6C">
        <w:t>|</w:t>
      </w:r>
      <w:r>
        <w:t>(</w:t>
      </w:r>
      <w:r w:rsidRPr="00163D6C">
        <w:t xml:space="preserve"> Пономарева И</w:t>
      </w:r>
      <w:r>
        <w:t>.</w:t>
      </w:r>
      <w:r w:rsidRPr="00163D6C">
        <w:t xml:space="preserve"> Н</w:t>
      </w:r>
      <w:r>
        <w:t>.</w:t>
      </w:r>
      <w:r w:rsidRPr="00163D6C">
        <w:t>, Корнилова О</w:t>
      </w:r>
      <w:r>
        <w:t>.</w:t>
      </w:r>
      <w:r w:rsidRPr="00163D6C">
        <w:t xml:space="preserve"> А</w:t>
      </w:r>
      <w:r>
        <w:t xml:space="preserve">.) </w:t>
      </w:r>
      <w:proofErr w:type="gramStart"/>
      <w:r>
        <w:t>рассчитан</w:t>
      </w:r>
      <w:proofErr w:type="gramEnd"/>
      <w:r>
        <w:t xml:space="preserve"> на 1час в неделю. </w:t>
      </w:r>
      <w:r>
        <w:t xml:space="preserve">Курс общей биологии, представленный в учебнике, раскрывается на основе знаний, полученных учащимися в предшествующих классах. Свойства живой материи рассматриваются на разных уровнях её организации, начиная с высшего: </w:t>
      </w:r>
      <w:proofErr w:type="gramStart"/>
      <w:r>
        <w:t>биосферном</w:t>
      </w:r>
      <w:proofErr w:type="gramEnd"/>
      <w:r>
        <w:t>, биогеоценотическом и популяционно-видовом. Изложение основ различных биологических наук осуществляется в интегрированном виде, что способствует обобщению ранее полученных знаний и пониманию биологического смысла общих закономерностей жизни.</w:t>
      </w:r>
    </w:p>
    <w:p w:rsidR="00163D6C" w:rsidRDefault="00163D6C" w:rsidP="00163D6C">
      <w:pPr>
        <w:autoSpaceDE w:val="0"/>
        <w:autoSpaceDN w:val="0"/>
        <w:adjustRightInd w:val="0"/>
        <w:spacing w:after="0"/>
      </w:pPr>
      <w:r>
        <w:t>Учебный материал разделён на два образовательных компонента: обязательный и дополнительный.</w:t>
      </w:r>
    </w:p>
    <w:p w:rsidR="00163D6C" w:rsidRDefault="00163D6C" w:rsidP="00163D6C">
      <w:pPr>
        <w:autoSpaceDE w:val="0"/>
        <w:autoSpaceDN w:val="0"/>
        <w:adjustRightInd w:val="0"/>
        <w:spacing w:after="0"/>
      </w:pPr>
      <w:r>
        <w:t>Соответствует федеральному государственному образовательному стандарту среднего общего образования (2012 г.)</w:t>
      </w:r>
    </w:p>
    <w:p w:rsidR="00163D6C" w:rsidRDefault="00163D6C" w:rsidP="00163D6C">
      <w:pPr>
        <w:autoSpaceDE w:val="0"/>
        <w:autoSpaceDN w:val="0"/>
        <w:adjustRightInd w:val="0"/>
        <w:spacing w:after="0"/>
      </w:pPr>
      <w:r w:rsidRPr="00163D6C">
        <w:t xml:space="preserve">Учебник </w:t>
      </w:r>
      <w:r>
        <w:t>«</w:t>
      </w:r>
      <w:r w:rsidRPr="00163D6C">
        <w:t>Биол</w:t>
      </w:r>
      <w:r>
        <w:t>огия. 1</w:t>
      </w:r>
      <w:r>
        <w:t>1</w:t>
      </w:r>
      <w:r>
        <w:t xml:space="preserve"> класс. Базовый уровень».</w:t>
      </w:r>
      <w:r w:rsidRPr="00163D6C">
        <w:t>|</w:t>
      </w:r>
      <w:r>
        <w:t>(</w:t>
      </w:r>
      <w:r w:rsidRPr="00163D6C">
        <w:t xml:space="preserve"> Пономарева И</w:t>
      </w:r>
      <w:r>
        <w:t>.</w:t>
      </w:r>
      <w:r w:rsidRPr="00163D6C">
        <w:t xml:space="preserve"> Н</w:t>
      </w:r>
      <w:r>
        <w:t>.</w:t>
      </w:r>
      <w:r w:rsidRPr="00163D6C">
        <w:t>, Корнилова О</w:t>
      </w:r>
      <w:r>
        <w:t>.</w:t>
      </w:r>
      <w:r w:rsidRPr="00163D6C">
        <w:t xml:space="preserve"> А</w:t>
      </w:r>
      <w:r>
        <w:t xml:space="preserve">.) </w:t>
      </w:r>
      <w:proofErr w:type="gramStart"/>
      <w:r>
        <w:t>рассчитан</w:t>
      </w:r>
      <w:proofErr w:type="gramEnd"/>
      <w:r>
        <w:t xml:space="preserve"> на 1час в неделю.</w:t>
      </w:r>
      <w:r>
        <w:t xml:space="preserve"> </w:t>
      </w:r>
      <w:r>
        <w:t>Представленный в нём курс биологии 11 класса является логическим продолжением курса 10 класса, посвящённого общебиологическим вопросам.</w:t>
      </w:r>
      <w:r>
        <w:t xml:space="preserve"> </w:t>
      </w:r>
      <w:r>
        <w:t>Свойства живой материи рассматриваются на разных уровнях её организации: организменном, клеточном и молекулярном.</w:t>
      </w:r>
      <w:r>
        <w:t xml:space="preserve"> </w:t>
      </w:r>
      <w:r>
        <w:t xml:space="preserve">Учебный материал разделён на два образовательных </w:t>
      </w:r>
      <w:r>
        <w:lastRenderedPageBreak/>
        <w:t>компонента: обязательный и дополнительный. Соответствует федеральному государственному образовательному стандарту среднего общего образования (2012 г.).</w:t>
      </w:r>
    </w:p>
    <w:p w:rsidR="00093D89" w:rsidRPr="003635E1" w:rsidRDefault="00093D89" w:rsidP="00093D89">
      <w:pPr>
        <w:shd w:val="clear" w:color="auto" w:fill="FFFFFF"/>
        <w:spacing w:after="0"/>
        <w:ind w:firstLine="0"/>
        <w:rPr>
          <w:rFonts w:eastAsia="Times New Roman"/>
          <w:b/>
          <w:color w:val="auto"/>
          <w:lang w:eastAsia="ru-RU"/>
        </w:rPr>
      </w:pPr>
      <w:r w:rsidRPr="003635E1">
        <w:rPr>
          <w:rFonts w:eastAsia="Times New Roman"/>
          <w:b/>
          <w:i/>
          <w:iCs/>
          <w:color w:val="auto"/>
          <w:u w:val="single"/>
          <w:lang w:eastAsia="ru-RU"/>
        </w:rPr>
        <w:t>Критерии оценки устного ответа:</w:t>
      </w:r>
    </w:p>
    <w:p w:rsidR="00093D89" w:rsidRPr="003635E1" w:rsidRDefault="00093D89" w:rsidP="00093D89">
      <w:pPr>
        <w:shd w:val="clear" w:color="auto" w:fill="FFFFFF"/>
        <w:spacing w:after="0"/>
        <w:ind w:left="115" w:firstLine="0"/>
        <w:rPr>
          <w:rFonts w:eastAsia="Times New Roman"/>
          <w:color w:val="auto"/>
          <w:lang w:eastAsia="ru-RU"/>
        </w:rPr>
      </w:pPr>
      <w:r w:rsidRPr="003635E1">
        <w:rPr>
          <w:rFonts w:eastAsia="Times New Roman"/>
          <w:b/>
          <w:color w:val="auto"/>
          <w:spacing w:val="-2"/>
          <w:lang w:eastAsia="ru-RU"/>
        </w:rPr>
        <w:t>«5»</w:t>
      </w:r>
      <w:r w:rsidRPr="003635E1">
        <w:rPr>
          <w:rFonts w:eastAsia="Times New Roman"/>
          <w:color w:val="auto"/>
          <w:spacing w:val="-2"/>
          <w:lang w:eastAsia="ru-RU"/>
        </w:rPr>
        <w:t xml:space="preserve"> - 1. Конкретный и полный ответ на поставленный вопрос.</w:t>
      </w:r>
    </w:p>
    <w:p w:rsidR="00093D89" w:rsidRPr="003635E1" w:rsidRDefault="00093D89" w:rsidP="00093D89">
      <w:pPr>
        <w:widowControl w:val="0"/>
        <w:numPr>
          <w:ilvl w:val="0"/>
          <w:numId w:val="1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/>
        <w:ind w:left="106" w:firstLine="586"/>
        <w:jc w:val="left"/>
        <w:rPr>
          <w:rFonts w:eastAsia="Times New Roman"/>
          <w:color w:val="auto"/>
          <w:spacing w:val="-18"/>
          <w:lang w:eastAsia="ru-RU"/>
        </w:rPr>
      </w:pPr>
      <w:r w:rsidRPr="003635E1">
        <w:rPr>
          <w:rFonts w:eastAsia="Times New Roman"/>
          <w:color w:val="auto"/>
          <w:spacing w:val="-3"/>
          <w:lang w:eastAsia="ru-RU"/>
        </w:rPr>
        <w:t xml:space="preserve">Определения и формулировки изложены четко, с использованием </w:t>
      </w:r>
      <w:r w:rsidRPr="003635E1">
        <w:rPr>
          <w:rFonts w:eastAsia="Times New Roman"/>
          <w:color w:val="auto"/>
          <w:lang w:eastAsia="ru-RU"/>
        </w:rPr>
        <w:t>терминологии.</w:t>
      </w:r>
    </w:p>
    <w:p w:rsidR="00093D89" w:rsidRPr="003635E1" w:rsidRDefault="00093D89" w:rsidP="00093D89">
      <w:pPr>
        <w:widowControl w:val="0"/>
        <w:numPr>
          <w:ilvl w:val="0"/>
          <w:numId w:val="2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/>
        <w:ind w:left="691" w:firstLine="0"/>
        <w:jc w:val="left"/>
        <w:rPr>
          <w:rFonts w:eastAsia="Times New Roman"/>
          <w:color w:val="auto"/>
          <w:spacing w:val="-18"/>
          <w:lang w:eastAsia="ru-RU"/>
        </w:rPr>
      </w:pPr>
      <w:r w:rsidRPr="003635E1">
        <w:rPr>
          <w:rFonts w:eastAsia="Times New Roman"/>
          <w:color w:val="auto"/>
          <w:spacing w:val="-3"/>
          <w:lang w:eastAsia="ru-RU"/>
        </w:rPr>
        <w:t>Приведены самостоятельно примеры.</w:t>
      </w:r>
    </w:p>
    <w:p w:rsidR="00093D89" w:rsidRPr="003635E1" w:rsidRDefault="00093D89" w:rsidP="00093D89">
      <w:pPr>
        <w:widowControl w:val="0"/>
        <w:numPr>
          <w:ilvl w:val="0"/>
          <w:numId w:val="2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/>
        <w:ind w:left="691" w:firstLine="0"/>
        <w:jc w:val="left"/>
        <w:rPr>
          <w:rFonts w:eastAsia="Times New Roman"/>
          <w:color w:val="auto"/>
          <w:spacing w:val="-9"/>
          <w:lang w:eastAsia="ru-RU"/>
        </w:rPr>
      </w:pPr>
      <w:r w:rsidRPr="003635E1">
        <w:rPr>
          <w:rFonts w:eastAsia="Times New Roman"/>
          <w:color w:val="auto"/>
          <w:spacing w:val="-3"/>
          <w:lang w:eastAsia="ru-RU"/>
        </w:rPr>
        <w:t>Ответ содержит логику изложения.</w:t>
      </w:r>
    </w:p>
    <w:p w:rsidR="00093D89" w:rsidRPr="003635E1" w:rsidRDefault="00093D89" w:rsidP="00093D89">
      <w:pPr>
        <w:widowControl w:val="0"/>
        <w:numPr>
          <w:ilvl w:val="0"/>
          <w:numId w:val="2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/>
        <w:ind w:left="691" w:firstLine="0"/>
        <w:jc w:val="left"/>
        <w:rPr>
          <w:rFonts w:eastAsia="Times New Roman"/>
          <w:color w:val="auto"/>
          <w:spacing w:val="-13"/>
          <w:lang w:eastAsia="ru-RU"/>
        </w:rPr>
      </w:pPr>
      <w:r w:rsidRPr="003635E1">
        <w:rPr>
          <w:rFonts w:eastAsia="Times New Roman"/>
          <w:color w:val="auto"/>
          <w:spacing w:val="-3"/>
          <w:lang w:eastAsia="ru-RU"/>
        </w:rPr>
        <w:t>Ответ полностью самостоятельный.</w:t>
      </w:r>
    </w:p>
    <w:p w:rsidR="00093D89" w:rsidRPr="003635E1" w:rsidRDefault="00093D89" w:rsidP="00093D89">
      <w:pPr>
        <w:shd w:val="clear" w:color="auto" w:fill="FFFFFF"/>
        <w:spacing w:after="0"/>
        <w:ind w:left="96" w:firstLine="0"/>
        <w:rPr>
          <w:rFonts w:eastAsia="Times New Roman"/>
          <w:color w:val="auto"/>
          <w:lang w:eastAsia="ru-RU"/>
        </w:rPr>
      </w:pPr>
      <w:r w:rsidRPr="003635E1">
        <w:rPr>
          <w:rFonts w:eastAsia="Times New Roman"/>
          <w:b/>
          <w:color w:val="auto"/>
          <w:spacing w:val="-2"/>
          <w:lang w:eastAsia="ru-RU"/>
        </w:rPr>
        <w:t>«4»</w:t>
      </w:r>
      <w:r w:rsidRPr="003635E1">
        <w:rPr>
          <w:rFonts w:eastAsia="Times New Roman"/>
          <w:color w:val="auto"/>
          <w:spacing w:val="-2"/>
          <w:lang w:eastAsia="ru-RU"/>
        </w:rPr>
        <w:t xml:space="preserve"> - 1. Конкретный ответ на поставленный вопрос.</w:t>
      </w:r>
    </w:p>
    <w:p w:rsidR="00093D89" w:rsidRPr="003635E1" w:rsidRDefault="00093D89" w:rsidP="00093D89">
      <w:pPr>
        <w:widowControl w:val="0"/>
        <w:numPr>
          <w:ilvl w:val="0"/>
          <w:numId w:val="3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/>
        <w:ind w:left="614" w:firstLine="0"/>
        <w:jc w:val="left"/>
        <w:rPr>
          <w:rFonts w:eastAsia="Times New Roman"/>
          <w:color w:val="auto"/>
          <w:spacing w:val="-13"/>
          <w:lang w:eastAsia="ru-RU"/>
        </w:rPr>
      </w:pPr>
      <w:r w:rsidRPr="003635E1">
        <w:rPr>
          <w:rFonts w:eastAsia="Times New Roman"/>
          <w:color w:val="auto"/>
          <w:spacing w:val="-3"/>
          <w:lang w:eastAsia="ru-RU"/>
        </w:rPr>
        <w:t>Приведены самостоятельно примеры.</w:t>
      </w:r>
    </w:p>
    <w:p w:rsidR="00093D89" w:rsidRPr="003635E1" w:rsidRDefault="00093D89" w:rsidP="00093D89">
      <w:pPr>
        <w:widowControl w:val="0"/>
        <w:numPr>
          <w:ilvl w:val="0"/>
          <w:numId w:val="3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/>
        <w:ind w:left="614" w:firstLine="0"/>
        <w:jc w:val="left"/>
        <w:rPr>
          <w:rFonts w:eastAsia="Times New Roman"/>
          <w:color w:val="auto"/>
          <w:spacing w:val="-13"/>
          <w:lang w:eastAsia="ru-RU"/>
        </w:rPr>
      </w:pPr>
      <w:r w:rsidRPr="003635E1">
        <w:rPr>
          <w:rFonts w:eastAsia="Times New Roman"/>
          <w:color w:val="auto"/>
          <w:spacing w:val="-3"/>
          <w:lang w:eastAsia="ru-RU"/>
        </w:rPr>
        <w:t>Ответ содержит логику изложения.</w:t>
      </w:r>
    </w:p>
    <w:p w:rsidR="00093D89" w:rsidRPr="003635E1" w:rsidRDefault="00093D89" w:rsidP="00093D89">
      <w:pPr>
        <w:widowControl w:val="0"/>
        <w:numPr>
          <w:ilvl w:val="0"/>
          <w:numId w:val="3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/>
        <w:ind w:left="614" w:firstLine="0"/>
        <w:jc w:val="left"/>
        <w:rPr>
          <w:rFonts w:eastAsia="Times New Roman"/>
          <w:color w:val="auto"/>
          <w:spacing w:val="-9"/>
          <w:lang w:eastAsia="ru-RU"/>
        </w:rPr>
      </w:pPr>
      <w:r w:rsidRPr="003635E1">
        <w:rPr>
          <w:rFonts w:eastAsia="Times New Roman"/>
          <w:color w:val="auto"/>
          <w:spacing w:val="-3"/>
          <w:lang w:eastAsia="ru-RU"/>
        </w:rPr>
        <w:t>Допущены две несущественные ошибки или одна грубая ошибка.</w:t>
      </w:r>
    </w:p>
    <w:p w:rsidR="00093D89" w:rsidRPr="003635E1" w:rsidRDefault="00093D89" w:rsidP="00093D89">
      <w:pPr>
        <w:shd w:val="clear" w:color="auto" w:fill="FFFFFF"/>
        <w:spacing w:after="0"/>
        <w:ind w:left="77" w:firstLine="0"/>
        <w:rPr>
          <w:rFonts w:eastAsia="Times New Roman"/>
          <w:color w:val="auto"/>
          <w:lang w:eastAsia="ru-RU"/>
        </w:rPr>
      </w:pPr>
      <w:r w:rsidRPr="003635E1">
        <w:rPr>
          <w:rFonts w:eastAsia="Times New Roman"/>
          <w:b/>
          <w:color w:val="auto"/>
          <w:spacing w:val="-2"/>
          <w:lang w:eastAsia="ru-RU"/>
        </w:rPr>
        <w:t>«3»</w:t>
      </w:r>
      <w:r w:rsidRPr="003635E1">
        <w:rPr>
          <w:rFonts w:eastAsia="Times New Roman"/>
          <w:color w:val="auto"/>
          <w:spacing w:val="-2"/>
          <w:lang w:eastAsia="ru-RU"/>
        </w:rPr>
        <w:t xml:space="preserve"> - 1. Ответ неконкретный, излишне пространный.</w:t>
      </w:r>
    </w:p>
    <w:p w:rsidR="00093D89" w:rsidRPr="003635E1" w:rsidRDefault="00093D89" w:rsidP="00093D89">
      <w:pPr>
        <w:shd w:val="clear" w:color="auto" w:fill="FFFFFF"/>
        <w:spacing w:after="0"/>
        <w:ind w:left="77" w:right="461" w:firstLine="528"/>
        <w:rPr>
          <w:rFonts w:eastAsia="Times New Roman"/>
          <w:color w:val="auto"/>
          <w:lang w:eastAsia="ru-RU"/>
        </w:rPr>
      </w:pPr>
      <w:r w:rsidRPr="003635E1">
        <w:rPr>
          <w:rFonts w:eastAsia="Times New Roman"/>
          <w:color w:val="auto"/>
          <w:spacing w:val="-4"/>
          <w:lang w:eastAsia="ru-RU"/>
        </w:rPr>
        <w:t xml:space="preserve">2. Определения изложены неточно, трудности с приведением </w:t>
      </w:r>
      <w:r w:rsidRPr="003635E1">
        <w:rPr>
          <w:rFonts w:eastAsia="Times New Roman"/>
          <w:color w:val="auto"/>
          <w:lang w:eastAsia="ru-RU"/>
        </w:rPr>
        <w:t xml:space="preserve">примеров, </w:t>
      </w:r>
      <w:proofErr w:type="gramStart"/>
      <w:r w:rsidRPr="003635E1">
        <w:rPr>
          <w:rFonts w:eastAsia="Times New Roman"/>
          <w:color w:val="auto"/>
          <w:lang w:eastAsia="ru-RU"/>
        </w:rPr>
        <w:t>способен</w:t>
      </w:r>
      <w:proofErr w:type="gramEnd"/>
      <w:r w:rsidRPr="003635E1">
        <w:rPr>
          <w:rFonts w:eastAsia="Times New Roman"/>
          <w:color w:val="auto"/>
          <w:lang w:eastAsia="ru-RU"/>
        </w:rPr>
        <w:t xml:space="preserve"> ответить наводящие вопросы учителя.</w:t>
      </w:r>
      <w:r w:rsidRPr="003635E1">
        <w:rPr>
          <w:rFonts w:eastAsia="Times New Roman"/>
          <w:color w:val="auto"/>
          <w:lang w:eastAsia="ru-RU"/>
        </w:rPr>
        <w:br/>
      </w:r>
      <w:r w:rsidRPr="003635E1">
        <w:rPr>
          <w:rFonts w:eastAsia="Times New Roman"/>
          <w:color w:val="auto"/>
          <w:lang w:eastAsia="ru-RU"/>
        </w:rPr>
        <w:tab/>
      </w:r>
      <w:r w:rsidRPr="003635E1">
        <w:rPr>
          <w:rFonts w:eastAsia="Times New Roman"/>
          <w:color w:val="auto"/>
          <w:spacing w:val="-4"/>
          <w:lang w:eastAsia="ru-RU"/>
        </w:rPr>
        <w:t>3. Допущены две существенные ошибки.</w:t>
      </w:r>
    </w:p>
    <w:p w:rsidR="00093D89" w:rsidRPr="003635E1" w:rsidRDefault="00093D89" w:rsidP="00093D89">
      <w:pPr>
        <w:shd w:val="clear" w:color="auto" w:fill="FFFFFF"/>
        <w:spacing w:after="0"/>
        <w:ind w:left="58" w:firstLine="0"/>
        <w:rPr>
          <w:rFonts w:eastAsia="Times New Roman"/>
          <w:color w:val="auto"/>
          <w:lang w:eastAsia="ru-RU"/>
        </w:rPr>
      </w:pPr>
      <w:r w:rsidRPr="003635E1">
        <w:rPr>
          <w:rFonts w:eastAsia="Times New Roman"/>
          <w:b/>
          <w:color w:val="auto"/>
          <w:spacing w:val="-2"/>
          <w:lang w:eastAsia="ru-RU"/>
        </w:rPr>
        <w:t>«2»</w:t>
      </w:r>
      <w:r w:rsidRPr="003635E1">
        <w:rPr>
          <w:rFonts w:eastAsia="Times New Roman"/>
          <w:color w:val="auto"/>
          <w:spacing w:val="-2"/>
          <w:lang w:eastAsia="ru-RU"/>
        </w:rPr>
        <w:t xml:space="preserve"> - 1. Отсутствует ответ на вопрос или обнаружено полное непонимание </w:t>
      </w:r>
      <w:r w:rsidRPr="003635E1">
        <w:rPr>
          <w:rFonts w:eastAsia="Times New Roman"/>
          <w:color w:val="auto"/>
          <w:spacing w:val="-1"/>
          <w:lang w:eastAsia="ru-RU"/>
        </w:rPr>
        <w:t xml:space="preserve">основного содержания учебного материала, не способен ответить на </w:t>
      </w:r>
      <w:r w:rsidRPr="003635E1">
        <w:rPr>
          <w:rFonts w:eastAsia="Times New Roman"/>
          <w:color w:val="auto"/>
          <w:lang w:eastAsia="ru-RU"/>
        </w:rPr>
        <w:t>наводящие вопросы.</w:t>
      </w:r>
    </w:p>
    <w:p w:rsidR="00093D89" w:rsidRPr="003635E1" w:rsidRDefault="00093D89" w:rsidP="00093D89">
      <w:pPr>
        <w:shd w:val="clear" w:color="auto" w:fill="FFFFFF"/>
        <w:tabs>
          <w:tab w:val="left" w:pos="555"/>
        </w:tabs>
        <w:spacing w:after="0"/>
        <w:ind w:left="15" w:right="30" w:firstLine="390"/>
        <w:rPr>
          <w:rFonts w:eastAsia="Times New Roman"/>
          <w:color w:val="auto"/>
          <w:lang w:eastAsia="ru-RU"/>
        </w:rPr>
      </w:pPr>
      <w:r w:rsidRPr="003635E1">
        <w:rPr>
          <w:rFonts w:eastAsia="Times New Roman"/>
          <w:color w:val="auto"/>
          <w:spacing w:val="-2"/>
          <w:lang w:eastAsia="ru-RU"/>
        </w:rPr>
        <w:t xml:space="preserve">     2. Допущены существенные множественные ошибки</w:t>
      </w:r>
    </w:p>
    <w:p w:rsidR="00093D89" w:rsidRPr="003635E1" w:rsidRDefault="00093D89" w:rsidP="00093D89">
      <w:pPr>
        <w:spacing w:after="0"/>
        <w:ind w:firstLine="0"/>
        <w:rPr>
          <w:rFonts w:eastAsia="Times New Roman"/>
          <w:color w:val="auto"/>
          <w:lang w:eastAsia="ru-RU"/>
        </w:rPr>
      </w:pPr>
    </w:p>
    <w:p w:rsidR="00163D6C" w:rsidRPr="00D10FDB" w:rsidRDefault="00163D6C" w:rsidP="00163D6C">
      <w:pPr>
        <w:autoSpaceDE w:val="0"/>
        <w:autoSpaceDN w:val="0"/>
        <w:adjustRightInd w:val="0"/>
        <w:spacing w:after="0"/>
      </w:pPr>
      <w:bookmarkStart w:id="0" w:name="_GoBack"/>
      <w:bookmarkEnd w:id="0"/>
    </w:p>
    <w:sectPr w:rsidR="00163D6C" w:rsidRPr="00D10FDB" w:rsidSect="00F1560F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72E00"/>
    <w:multiLevelType w:val="singleLevel"/>
    <w:tmpl w:val="75A84A08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">
    <w:nsid w:val="7AC07078"/>
    <w:multiLevelType w:val="singleLevel"/>
    <w:tmpl w:val="75A84A08"/>
    <w:lvl w:ilvl="0">
      <w:start w:val="2"/>
      <w:numFmt w:val="decimal"/>
      <w:lvlText w:val="%1.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lvl w:ilvl="0">
        <w:start w:val="2"/>
        <w:numFmt w:val="decimal"/>
        <w:lvlText w:val="%1.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60F"/>
    <w:rsid w:val="00093D89"/>
    <w:rsid w:val="00163D6C"/>
    <w:rsid w:val="00567052"/>
    <w:rsid w:val="007D714E"/>
    <w:rsid w:val="00A07218"/>
    <w:rsid w:val="00A12C10"/>
    <w:rsid w:val="00AF5460"/>
    <w:rsid w:val="00B8241F"/>
    <w:rsid w:val="00B82727"/>
    <w:rsid w:val="00D10FDB"/>
    <w:rsid w:val="00E7226E"/>
    <w:rsid w:val="00ED3AFF"/>
    <w:rsid w:val="00EE418B"/>
    <w:rsid w:val="00EF5AC2"/>
    <w:rsid w:val="00F1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60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560F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60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560F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2216</Words>
  <Characters>12636</Characters>
  <Application>Microsoft Office Word</Application>
  <DocSecurity>0</DocSecurity>
  <Lines>105</Lines>
  <Paragraphs>29</Paragraphs>
  <ScaleCrop>false</ScaleCrop>
  <Company/>
  <LinksUpToDate>false</LinksUpToDate>
  <CharactersWithSpaces>14823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Nootbook-home</dc:creator>
  <cp:lastModifiedBy>Nootbook-home</cp:lastModifiedBy>
  <cp:revision>14</cp:revision>
  <dcterms:created xsi:type="dcterms:W3CDTF">2021-02-23T13:50:00Z</dcterms:created>
  <dcterms:modified xsi:type="dcterms:W3CDTF">2021-02-23T16:25:00Z</dcterms:modified>
</cp:coreProperties>
</file>