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266" w:rsidRPr="00422122" w:rsidRDefault="00402266">
      <w:pPr>
        <w:spacing w:after="0"/>
        <w:ind w:left="120"/>
      </w:pPr>
      <w:bookmarkStart w:id="0" w:name="block-21315281"/>
    </w:p>
    <w:p w:rsidR="0006287F" w:rsidRPr="004E6B79" w:rsidRDefault="0006287F" w:rsidP="0006287F">
      <w:pPr>
        <w:spacing w:after="0" w:line="408" w:lineRule="auto"/>
        <w:ind w:left="120"/>
        <w:jc w:val="center"/>
      </w:pPr>
      <w:r w:rsidRPr="004E6B7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6287F" w:rsidRPr="00A9626C" w:rsidRDefault="0006287F" w:rsidP="0006287F">
      <w:pPr>
        <w:spacing w:after="0" w:line="408" w:lineRule="auto"/>
        <w:ind w:left="120"/>
        <w:jc w:val="center"/>
      </w:pPr>
      <w:r w:rsidRPr="00A9626C">
        <w:rPr>
          <w:rFonts w:ascii="Times New Roman" w:hAnsi="Times New Roman"/>
          <w:b/>
          <w:color w:val="000000"/>
          <w:sz w:val="28"/>
        </w:rPr>
        <w:t>МБОУ Лицей № 103 "Гармония"</w:t>
      </w:r>
    </w:p>
    <w:p w:rsidR="00FE488B" w:rsidRDefault="00FE488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E488B" w:rsidRDefault="00FE488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E488B" w:rsidRDefault="00FE488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E488B" w:rsidRDefault="00FE488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E488B" w:rsidRDefault="00FE488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E488B" w:rsidRDefault="00FE488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E488B" w:rsidRDefault="00FE488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E488B" w:rsidRDefault="00FE488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E488B" w:rsidRDefault="00FE488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E488B" w:rsidRDefault="00FE488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02266" w:rsidRPr="00422122" w:rsidRDefault="006A1196">
      <w:pPr>
        <w:spacing w:after="0" w:line="408" w:lineRule="auto"/>
        <w:ind w:left="120"/>
        <w:jc w:val="center"/>
      </w:pPr>
      <w:r w:rsidRPr="0042212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02266" w:rsidRPr="00422122" w:rsidRDefault="006A1196">
      <w:pPr>
        <w:spacing w:after="0" w:line="408" w:lineRule="auto"/>
        <w:ind w:left="120"/>
        <w:jc w:val="center"/>
      </w:pPr>
      <w:r w:rsidRPr="00422122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22122">
        <w:rPr>
          <w:rFonts w:ascii="Times New Roman" w:hAnsi="Times New Roman"/>
          <w:color w:val="000000"/>
          <w:sz w:val="28"/>
        </w:rPr>
        <w:t xml:space="preserve"> 2841242)</w:t>
      </w:r>
    </w:p>
    <w:p w:rsidR="00402266" w:rsidRPr="00422122" w:rsidRDefault="00402266">
      <w:pPr>
        <w:spacing w:after="0"/>
        <w:ind w:left="120"/>
        <w:jc w:val="center"/>
      </w:pPr>
    </w:p>
    <w:p w:rsidR="00402266" w:rsidRPr="00422122" w:rsidRDefault="006A1196">
      <w:pPr>
        <w:spacing w:after="0" w:line="408" w:lineRule="auto"/>
        <w:ind w:left="120"/>
        <w:jc w:val="center"/>
      </w:pPr>
      <w:r w:rsidRPr="00422122"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402266" w:rsidRPr="00422122" w:rsidRDefault="006A1196">
      <w:pPr>
        <w:spacing w:after="0" w:line="408" w:lineRule="auto"/>
        <w:ind w:left="120"/>
        <w:jc w:val="center"/>
      </w:pPr>
      <w:r w:rsidRPr="00422122">
        <w:rPr>
          <w:rFonts w:ascii="Times New Roman" w:hAnsi="Times New Roman"/>
          <w:color w:val="000000"/>
          <w:sz w:val="28"/>
        </w:rPr>
        <w:t xml:space="preserve">для обучающихся 5-7 классов </w:t>
      </w:r>
    </w:p>
    <w:p w:rsidR="00402266" w:rsidRPr="00422122" w:rsidRDefault="00402266">
      <w:pPr>
        <w:spacing w:after="0"/>
        <w:ind w:left="120"/>
        <w:jc w:val="center"/>
      </w:pPr>
    </w:p>
    <w:p w:rsidR="00402266" w:rsidRPr="00422122" w:rsidRDefault="00402266">
      <w:pPr>
        <w:spacing w:after="0"/>
        <w:ind w:left="120"/>
        <w:jc w:val="center"/>
      </w:pPr>
    </w:p>
    <w:p w:rsidR="00402266" w:rsidRPr="00422122" w:rsidRDefault="00402266">
      <w:pPr>
        <w:spacing w:after="0"/>
        <w:ind w:left="120"/>
        <w:jc w:val="center"/>
      </w:pPr>
    </w:p>
    <w:p w:rsidR="00402266" w:rsidRPr="00422122" w:rsidRDefault="00402266">
      <w:pPr>
        <w:spacing w:after="0"/>
        <w:ind w:left="120"/>
        <w:jc w:val="center"/>
      </w:pPr>
    </w:p>
    <w:p w:rsidR="00402266" w:rsidRPr="00422122" w:rsidRDefault="00402266">
      <w:pPr>
        <w:spacing w:after="0"/>
        <w:ind w:left="120"/>
        <w:jc w:val="center"/>
      </w:pPr>
    </w:p>
    <w:p w:rsidR="00402266" w:rsidRDefault="00402266">
      <w:pPr>
        <w:spacing w:after="0"/>
        <w:ind w:left="120"/>
        <w:jc w:val="center"/>
      </w:pPr>
    </w:p>
    <w:p w:rsidR="00FE488B" w:rsidRDefault="00FE488B">
      <w:pPr>
        <w:spacing w:after="0"/>
        <w:ind w:left="120"/>
        <w:jc w:val="center"/>
      </w:pPr>
    </w:p>
    <w:p w:rsidR="00FE488B" w:rsidRDefault="00FE488B">
      <w:pPr>
        <w:spacing w:after="0"/>
        <w:ind w:left="120"/>
        <w:jc w:val="center"/>
      </w:pPr>
      <w:bookmarkStart w:id="1" w:name="_GoBack"/>
      <w:bookmarkEnd w:id="1"/>
    </w:p>
    <w:p w:rsidR="00FE488B" w:rsidRDefault="00FE488B">
      <w:pPr>
        <w:spacing w:after="0"/>
        <w:ind w:left="120"/>
        <w:jc w:val="center"/>
      </w:pPr>
    </w:p>
    <w:p w:rsidR="00FE488B" w:rsidRDefault="00FE488B">
      <w:pPr>
        <w:spacing w:after="0"/>
        <w:ind w:left="120"/>
        <w:jc w:val="center"/>
      </w:pPr>
    </w:p>
    <w:p w:rsidR="004A315C" w:rsidRDefault="006A1196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  <w:sectPr w:rsidR="004A315C" w:rsidSect="004A315C">
          <w:headerReference w:type="default" r:id="rId8"/>
          <w:pgSz w:w="11906" w:h="16383"/>
          <w:pgMar w:top="1134" w:right="850" w:bottom="1134" w:left="1701" w:header="720" w:footer="720" w:gutter="0"/>
          <w:pgNumType w:chapStyle="1"/>
          <w:cols w:space="720"/>
        </w:sectPr>
      </w:pPr>
      <w:r w:rsidRPr="00422122">
        <w:rPr>
          <w:rFonts w:ascii="Times New Roman" w:hAnsi="Times New Roman"/>
          <w:color w:val="000000"/>
          <w:sz w:val="28"/>
        </w:rPr>
        <w:t>​</w:t>
      </w:r>
      <w:bookmarkStart w:id="2" w:name="6129fc25-1484-4cce-a161-840ff826026d"/>
      <w:r w:rsidRPr="00422122">
        <w:rPr>
          <w:rFonts w:ascii="Times New Roman" w:hAnsi="Times New Roman"/>
          <w:b/>
          <w:color w:val="000000"/>
          <w:sz w:val="28"/>
        </w:rPr>
        <w:t>г</w:t>
      </w:r>
      <w:proofErr w:type="gramStart"/>
      <w:r w:rsidRPr="00422122">
        <w:rPr>
          <w:rFonts w:ascii="Times New Roman" w:hAnsi="Times New Roman"/>
          <w:b/>
          <w:color w:val="000000"/>
          <w:sz w:val="28"/>
        </w:rPr>
        <w:t>.Ж</w:t>
      </w:r>
      <w:proofErr w:type="gramEnd"/>
      <w:r w:rsidRPr="00422122">
        <w:rPr>
          <w:rFonts w:ascii="Times New Roman" w:hAnsi="Times New Roman"/>
          <w:b/>
          <w:color w:val="000000"/>
          <w:sz w:val="28"/>
        </w:rPr>
        <w:t xml:space="preserve">елезногорск Красноярского края, </w:t>
      </w:r>
      <w:bookmarkEnd w:id="2"/>
      <w:r w:rsidRPr="0042212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62614f64-10de-4f5c-96b5-e9621fb5538a"/>
      <w:r w:rsidRPr="00422122">
        <w:rPr>
          <w:rFonts w:ascii="Times New Roman" w:hAnsi="Times New Roman"/>
          <w:b/>
          <w:color w:val="000000"/>
          <w:sz w:val="28"/>
        </w:rPr>
        <w:t>2023 г.</w:t>
      </w:r>
      <w:bookmarkEnd w:id="3"/>
      <w:r w:rsidRPr="00422122">
        <w:rPr>
          <w:rFonts w:ascii="Times New Roman" w:hAnsi="Times New Roman"/>
          <w:b/>
          <w:color w:val="000000"/>
          <w:sz w:val="28"/>
        </w:rPr>
        <w:t>‌</w:t>
      </w:r>
      <w:r w:rsidRPr="00422122">
        <w:rPr>
          <w:rFonts w:ascii="Times New Roman" w:hAnsi="Times New Roman"/>
          <w:color w:val="000000"/>
          <w:sz w:val="28"/>
        </w:rPr>
        <w:t>​</w:t>
      </w:r>
    </w:p>
    <w:p w:rsidR="00402266" w:rsidRPr="00422122" w:rsidRDefault="006A1196">
      <w:pPr>
        <w:spacing w:after="0" w:line="264" w:lineRule="auto"/>
        <w:ind w:left="120"/>
        <w:jc w:val="both"/>
      </w:pPr>
      <w:bookmarkStart w:id="4" w:name="block-21315282"/>
      <w:bookmarkEnd w:id="0"/>
      <w:r w:rsidRPr="0042212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02266" w:rsidRPr="00422122" w:rsidRDefault="00402266">
      <w:pPr>
        <w:spacing w:after="0" w:line="264" w:lineRule="auto"/>
        <w:ind w:left="120"/>
        <w:jc w:val="both"/>
      </w:pPr>
    </w:p>
    <w:p w:rsidR="00402266" w:rsidRPr="00422122" w:rsidRDefault="006A1196">
      <w:pPr>
        <w:spacing w:after="0" w:line="264" w:lineRule="auto"/>
        <w:ind w:firstLine="600"/>
        <w:jc w:val="both"/>
      </w:pPr>
      <w:proofErr w:type="gramStart"/>
      <w:r w:rsidRPr="00422122">
        <w:rPr>
          <w:rFonts w:ascii="Times New Roman" w:hAnsi="Times New Roman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42212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b/>
          <w:color w:val="000000"/>
          <w:sz w:val="28"/>
        </w:rPr>
        <w:t>Целью изучения изобразительного искусства</w:t>
      </w:r>
      <w:r w:rsidRPr="00422122">
        <w:rPr>
          <w:rFonts w:ascii="Times New Roman" w:hAnsi="Times New Roman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b/>
          <w:color w:val="000000"/>
          <w:sz w:val="28"/>
        </w:rPr>
        <w:t>Задачами изобразительного искусства являются: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освоение художественной культуры как формы выражения в пространственных формах духовных ценностей, формирование </w:t>
      </w:r>
      <w:r w:rsidRPr="00422122">
        <w:rPr>
          <w:rFonts w:ascii="Times New Roman" w:hAnsi="Times New Roman"/>
          <w:color w:val="000000"/>
          <w:sz w:val="28"/>
        </w:rPr>
        <w:lastRenderedPageBreak/>
        <w:t>представлений о месте и значении художественной деятельности в жизни общества;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‌</w:t>
      </w:r>
      <w:bookmarkStart w:id="5" w:name="037c86a0-0100-46f4-8a06-fc1394a836a9"/>
      <w:r w:rsidRPr="00422122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5"/>
      <w:r w:rsidRPr="00422122">
        <w:rPr>
          <w:rFonts w:ascii="Times New Roman" w:hAnsi="Times New Roman"/>
          <w:color w:val="000000"/>
          <w:sz w:val="28"/>
        </w:rPr>
        <w:t>‌‌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422122">
        <w:rPr>
          <w:rFonts w:ascii="Times New Roman" w:hAnsi="Times New Roman"/>
          <w:color w:val="000000"/>
          <w:sz w:val="28"/>
        </w:rPr>
        <w:t>инвариантных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422122">
        <w:rPr>
          <w:rFonts w:ascii="Times New Roman" w:hAnsi="Times New Roman"/>
          <w:color w:val="000000"/>
          <w:sz w:val="28"/>
        </w:rPr>
        <w:t>к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инвариантным в одном или нескольких классах или во внеурочной деятельности.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Модуль №1 «Декоративно-прикладное и народное искусство» (5 класс)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Модуль №2 «Живопись, графика, скульптура» (6 класс)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Модуль №3 «Архитектура и дизайн» (7 класс)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lastRenderedPageBreak/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‌</w:t>
      </w:r>
    </w:p>
    <w:p w:rsidR="00402266" w:rsidRPr="00422122" w:rsidRDefault="006A1196">
      <w:pPr>
        <w:spacing w:after="0" w:line="264" w:lineRule="auto"/>
        <w:ind w:left="120"/>
        <w:jc w:val="both"/>
      </w:pPr>
      <w:r w:rsidRPr="00422122">
        <w:rPr>
          <w:rFonts w:ascii="Times New Roman" w:hAnsi="Times New Roman"/>
          <w:color w:val="000000"/>
          <w:sz w:val="28"/>
        </w:rPr>
        <w:t>​</w:t>
      </w:r>
    </w:p>
    <w:p w:rsidR="00402266" w:rsidRPr="00422122" w:rsidRDefault="006A1196">
      <w:pPr>
        <w:spacing w:after="0" w:line="264" w:lineRule="auto"/>
        <w:ind w:left="120"/>
        <w:jc w:val="both"/>
      </w:pPr>
      <w:bookmarkStart w:id="6" w:name="block-21315284"/>
      <w:bookmarkEnd w:id="4"/>
      <w:r w:rsidRPr="00422122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402266" w:rsidRPr="00422122" w:rsidRDefault="00402266">
      <w:pPr>
        <w:spacing w:after="0" w:line="264" w:lineRule="auto"/>
        <w:ind w:left="120"/>
        <w:jc w:val="both"/>
      </w:pPr>
    </w:p>
    <w:p w:rsidR="00402266" w:rsidRPr="00422122" w:rsidRDefault="006A1196">
      <w:pPr>
        <w:spacing w:after="0" w:line="264" w:lineRule="auto"/>
        <w:ind w:left="120"/>
        <w:jc w:val="both"/>
      </w:pPr>
      <w:r w:rsidRPr="00422122">
        <w:rPr>
          <w:rFonts w:ascii="Times New Roman" w:hAnsi="Times New Roman"/>
          <w:b/>
          <w:color w:val="000000"/>
          <w:sz w:val="28"/>
        </w:rPr>
        <w:t>5 КЛАСС</w:t>
      </w:r>
    </w:p>
    <w:p w:rsidR="00402266" w:rsidRPr="00422122" w:rsidRDefault="00402266">
      <w:pPr>
        <w:spacing w:after="0"/>
        <w:ind w:left="120"/>
      </w:pPr>
    </w:p>
    <w:p w:rsidR="00402266" w:rsidRPr="004A315C" w:rsidRDefault="006A1196" w:rsidP="004A315C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422122">
        <w:rPr>
          <w:rFonts w:ascii="Times New Roman" w:hAnsi="Times New Roman"/>
          <w:color w:val="000000"/>
          <w:sz w:val="28"/>
        </w:rPr>
        <w:t>​</w:t>
      </w:r>
      <w:r w:rsidRPr="004A315C">
        <w:rPr>
          <w:rFonts w:ascii="Times New Roman" w:hAnsi="Times New Roman" w:cs="Times New Roman"/>
          <w:b/>
          <w:color w:val="000000"/>
          <w:sz w:val="28"/>
        </w:rPr>
        <w:t>Модуль № 1 «Декоративно-прикладное и народное искусство».</w:t>
      </w:r>
    </w:p>
    <w:p w:rsidR="00402266" w:rsidRPr="004A315C" w:rsidRDefault="00402266" w:rsidP="004A315C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Общие сведения о декоративно-прикладном искусстве.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Древние корни народного искусства.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Связь народного искусства с природой, бытом, трудом, верованиями и эпосом.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Образно-символический язык народного прикладного искусства.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Знаки-символы традиционного крестьянского прикладного искусства.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Убранство русской избы.</w:t>
      </w:r>
    </w:p>
    <w:p w:rsidR="00402266" w:rsidRPr="004A315C" w:rsidRDefault="00402266" w:rsidP="004A315C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 xml:space="preserve">Конструкция избы, единство красоты и пользы – </w:t>
      </w:r>
      <w:proofErr w:type="gramStart"/>
      <w:r w:rsidRPr="004A315C">
        <w:rPr>
          <w:rFonts w:ascii="Times New Roman" w:hAnsi="Times New Roman" w:cs="Times New Roman"/>
          <w:color w:val="000000"/>
          <w:sz w:val="28"/>
        </w:rPr>
        <w:t>функционального</w:t>
      </w:r>
      <w:proofErr w:type="gramEnd"/>
      <w:r w:rsidRPr="004A315C">
        <w:rPr>
          <w:rFonts w:ascii="Times New Roman" w:hAnsi="Times New Roman" w:cs="Times New Roman"/>
          <w:color w:val="000000"/>
          <w:sz w:val="28"/>
        </w:rPr>
        <w:t xml:space="preserve"> и символического – в её постройке и украшении.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Выполнение рисунков – эскизов орнаментального декора крестьянского дома.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Устройство внутреннего пространства крестьянского дома.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Декоративные элементы жилой среды.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lastRenderedPageBreak/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Народный праздничный костюм.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Образный строй народного праздничного костюма – женского и мужского.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Народные праздники и праздничные обряды как синтез всех видов народного творчества.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Народные художественные промыслы.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Создание эскиза игрушки по мотивам избранного промысла.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 xml:space="preserve"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</w:t>
      </w:r>
      <w:r w:rsidRPr="004A315C">
        <w:rPr>
          <w:rFonts w:ascii="Times New Roman" w:hAnsi="Times New Roman" w:cs="Times New Roman"/>
          <w:color w:val="000000"/>
          <w:sz w:val="28"/>
        </w:rPr>
        <w:lastRenderedPageBreak/>
        <w:t>промысла. Последовательность выполнения травного орнамента. Праздничность изделий «золотой хохломы».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 xml:space="preserve">Искусство лаковой живописи: Палех, Федоскино, </w:t>
      </w:r>
      <w:proofErr w:type="gramStart"/>
      <w:r w:rsidRPr="004A315C">
        <w:rPr>
          <w:rFonts w:ascii="Times New Roman" w:hAnsi="Times New Roman" w:cs="Times New Roman"/>
          <w:color w:val="000000"/>
          <w:sz w:val="28"/>
        </w:rPr>
        <w:t>Холуй</w:t>
      </w:r>
      <w:proofErr w:type="gramEnd"/>
      <w:r w:rsidRPr="004A315C">
        <w:rPr>
          <w:rFonts w:ascii="Times New Roman" w:hAnsi="Times New Roman" w:cs="Times New Roman"/>
          <w:color w:val="000000"/>
          <w:sz w:val="28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Декоративно-прикладное искусство в культуре разных эпох и народов.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Роль декоративно-прикладного искусства в культуре древних цивилизаций.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Отражение в декоре мировоззрения эпохи, организации общества, традиц</w:t>
      </w:r>
      <w:r w:rsidR="004A315C">
        <w:rPr>
          <w:rFonts w:ascii="Times New Roman" w:hAnsi="Times New Roman" w:cs="Times New Roman"/>
          <w:color w:val="000000"/>
          <w:sz w:val="28"/>
        </w:rPr>
        <w:t>ий.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lastRenderedPageBreak/>
        <w:t>Декоративно-прикладное искусство в жизни современного человека.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402266" w:rsidRPr="004A315C" w:rsidRDefault="006A1196" w:rsidP="004A315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color w:val="000000"/>
          <w:sz w:val="28"/>
        </w:rPr>
        <w:t>Декор на улицах и декор помещений. Декор праздничный и повседневный. Праздничное оформление школы.</w:t>
      </w:r>
    </w:p>
    <w:p w:rsidR="00402266" w:rsidRPr="004A315C" w:rsidRDefault="00402266" w:rsidP="004A315C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402266" w:rsidRPr="004A315C" w:rsidRDefault="006A1196" w:rsidP="004A315C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4A315C">
        <w:rPr>
          <w:rFonts w:ascii="Times New Roman" w:hAnsi="Times New Roman" w:cs="Times New Roman"/>
          <w:b/>
          <w:color w:val="000000"/>
          <w:sz w:val="28"/>
        </w:rPr>
        <w:t>​</w:t>
      </w:r>
    </w:p>
    <w:p w:rsidR="00402266" w:rsidRPr="00422122" w:rsidRDefault="006A1196">
      <w:pPr>
        <w:spacing w:after="0" w:line="264" w:lineRule="auto"/>
        <w:ind w:left="120"/>
        <w:jc w:val="both"/>
      </w:pPr>
      <w:r w:rsidRPr="00422122">
        <w:rPr>
          <w:rFonts w:ascii="Times New Roman" w:hAnsi="Times New Roman"/>
          <w:b/>
          <w:color w:val="000000"/>
          <w:sz w:val="28"/>
        </w:rPr>
        <w:t>6 КЛАСС</w:t>
      </w:r>
    </w:p>
    <w:p w:rsidR="00402266" w:rsidRPr="00422122" w:rsidRDefault="00402266">
      <w:pPr>
        <w:spacing w:after="0"/>
        <w:ind w:left="120"/>
      </w:pPr>
    </w:p>
    <w:p w:rsidR="00402266" w:rsidRPr="00422122" w:rsidRDefault="006A1196">
      <w:pPr>
        <w:spacing w:after="0" w:line="264" w:lineRule="auto"/>
        <w:ind w:left="120"/>
        <w:jc w:val="both"/>
      </w:pPr>
      <w:r w:rsidRPr="00422122">
        <w:rPr>
          <w:rFonts w:ascii="Times New Roman" w:hAnsi="Times New Roman"/>
          <w:b/>
          <w:color w:val="000000"/>
          <w:sz w:val="28"/>
        </w:rPr>
        <w:t>Модуль № 2 «Живопись, графика, скульптура».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Общие сведения о видах искусства.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​Пространственные и временные виды искусства.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Язык изобразительного искусства и его выразительные средства.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Рисунок – основа изобразительного искусства и мастерства художника.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Виды рисунка: зарисовка, набросок, учебный рисунок и творческий рисунок.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Навыки размещения рисунка в листе, выбор формата.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Начальные умения рисунка с натуры. Зарисовки простых предметов.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Ритм и ритмическая организация плоскости листа.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lastRenderedPageBreak/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Жанры изобразительного искусства.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Натюрморт.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Изображение окружности в перспективе.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Рисование геометрических тел на основе правил линейной перспективы.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Сложная пространственная форма и выявление её конструкции.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Линейный рисунок конструкции из нескольких геометрических тел.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Рисунок натюрморта графическими материалами с натуры или по представлению.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Творческий натюрмо</w:t>
      </w:r>
      <w:proofErr w:type="gramStart"/>
      <w:r w:rsidRPr="00422122">
        <w:rPr>
          <w:rFonts w:ascii="Times New Roman" w:hAnsi="Times New Roman"/>
          <w:color w:val="000000"/>
          <w:sz w:val="28"/>
        </w:rPr>
        <w:t>рт в гр</w:t>
      </w:r>
      <w:proofErr w:type="gramEnd"/>
      <w:r w:rsidRPr="00422122">
        <w:rPr>
          <w:rFonts w:ascii="Times New Roman" w:hAnsi="Times New Roman"/>
          <w:color w:val="000000"/>
          <w:sz w:val="28"/>
        </w:rPr>
        <w:t>афике. Произведения художников-графиков. Особенности графических техник. Печатная графика.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Портрет.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Великие портретисты в европейском искусстве.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Парадный и камерный портрет в живописи.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Особенности развития жанра портрета в искусстве ХХ </w:t>
      </w:r>
      <w:proofErr w:type="gramStart"/>
      <w:r w:rsidRPr="00422122">
        <w:rPr>
          <w:rFonts w:ascii="Times New Roman" w:hAnsi="Times New Roman"/>
          <w:color w:val="000000"/>
          <w:sz w:val="28"/>
        </w:rPr>
        <w:t>в</w:t>
      </w:r>
      <w:proofErr w:type="gramEnd"/>
      <w:r w:rsidRPr="00422122">
        <w:rPr>
          <w:rFonts w:ascii="Times New Roman" w:hAnsi="Times New Roman"/>
          <w:color w:val="000000"/>
          <w:sz w:val="28"/>
        </w:rPr>
        <w:t>. – отечественном и европейском.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Роль освещения головы при создании портретного образа.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Свет и тень в изображении головы человека.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Портрет в скульптуре.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Опыт работы над созданием живописного портрета.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Пейзаж.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Правила построения линейной перспективы в изображении пространства.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422122">
        <w:rPr>
          <w:rFonts w:ascii="Times New Roman" w:hAnsi="Times New Roman"/>
          <w:color w:val="000000"/>
          <w:sz w:val="28"/>
        </w:rPr>
        <w:t xml:space="preserve"> в.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Становление образа родной природы в произведениях А.Венецианова и его учеников: А.Саврасова, И.Шишкина. Пейзажная живопись И.Левитана и </w:t>
      </w:r>
      <w:r w:rsidRPr="00422122">
        <w:rPr>
          <w:rFonts w:ascii="Times New Roman" w:hAnsi="Times New Roman"/>
          <w:color w:val="000000"/>
          <w:sz w:val="28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Графические зарисовки и графическая композиция на темы окружающей природы.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Бытовой жанр в изобразительном искусстве.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Исторический жанр в изобразительном искусстве.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422122">
        <w:rPr>
          <w:rFonts w:ascii="Times New Roman" w:hAnsi="Times New Roman"/>
          <w:color w:val="000000"/>
          <w:sz w:val="28"/>
        </w:rPr>
        <w:t xml:space="preserve"> в. и её особое место в развитии отечественной культуры.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422122">
        <w:rPr>
          <w:rFonts w:ascii="Times New Roman" w:hAnsi="Times New Roman"/>
          <w:color w:val="000000"/>
          <w:sz w:val="28"/>
        </w:rPr>
        <w:t>в</w:t>
      </w:r>
      <w:proofErr w:type="gramEnd"/>
      <w:r w:rsidRPr="00422122">
        <w:rPr>
          <w:rFonts w:ascii="Times New Roman" w:hAnsi="Times New Roman"/>
          <w:color w:val="000000"/>
          <w:sz w:val="28"/>
        </w:rPr>
        <w:t>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lastRenderedPageBreak/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Библейские темы в изобразительном искусстве.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Произведения на библейские темы Леонардо да Винчи, Рафаэля, Рембрандта, в скульптуре «Пьета» Микеланджело и других. </w:t>
      </w:r>
      <w:proofErr w:type="gramStart"/>
      <w:r w:rsidRPr="00422122">
        <w:rPr>
          <w:rFonts w:ascii="Times New Roman" w:hAnsi="Times New Roman"/>
          <w:color w:val="000000"/>
          <w:sz w:val="28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422122">
        <w:rPr>
          <w:rFonts w:ascii="Times New Roman" w:hAnsi="Times New Roman"/>
          <w:color w:val="000000"/>
          <w:sz w:val="28"/>
        </w:rPr>
        <w:t xml:space="preserve"> в. (А. Иванов.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422122">
        <w:rPr>
          <w:rFonts w:ascii="Times New Roman" w:hAnsi="Times New Roman"/>
          <w:color w:val="000000"/>
          <w:sz w:val="28"/>
        </w:rPr>
        <w:t>«Христос и грешница»).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Работа над эскизом сюжетной композиции.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 w:rsidR="00402266" w:rsidRPr="00422122" w:rsidRDefault="00402266">
      <w:pPr>
        <w:spacing w:after="0"/>
        <w:ind w:left="120"/>
      </w:pPr>
      <w:bookmarkStart w:id="7" w:name="_Toc137210403"/>
      <w:bookmarkEnd w:id="7"/>
    </w:p>
    <w:p w:rsidR="00402266" w:rsidRPr="00422122" w:rsidRDefault="006A1196">
      <w:pPr>
        <w:spacing w:after="0"/>
        <w:ind w:left="120"/>
      </w:pPr>
      <w:r w:rsidRPr="00422122">
        <w:rPr>
          <w:rFonts w:ascii="Times New Roman" w:hAnsi="Times New Roman"/>
          <w:b/>
          <w:color w:val="000000"/>
          <w:sz w:val="28"/>
        </w:rPr>
        <w:t>7 КЛАСС</w:t>
      </w:r>
    </w:p>
    <w:p w:rsidR="00402266" w:rsidRPr="00422122" w:rsidRDefault="00402266">
      <w:pPr>
        <w:spacing w:after="0" w:line="264" w:lineRule="auto"/>
        <w:ind w:left="120"/>
        <w:jc w:val="both"/>
      </w:pPr>
    </w:p>
    <w:p w:rsidR="00402266" w:rsidRPr="00422122" w:rsidRDefault="006A1196">
      <w:pPr>
        <w:spacing w:after="0" w:line="264" w:lineRule="auto"/>
        <w:ind w:left="120"/>
        <w:jc w:val="both"/>
      </w:pPr>
      <w:r w:rsidRPr="00422122">
        <w:rPr>
          <w:rFonts w:ascii="Times New Roman" w:hAnsi="Times New Roman"/>
          <w:b/>
          <w:color w:val="000000"/>
          <w:sz w:val="28"/>
        </w:rPr>
        <w:t>Модуль № 3 «Архитектура и дизайн».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lastRenderedPageBreak/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422122">
        <w:rPr>
          <w:rFonts w:ascii="Times New Roman" w:hAnsi="Times New Roman"/>
          <w:color w:val="000000"/>
          <w:sz w:val="28"/>
        </w:rPr>
        <w:t>функционального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и художественного – целесообразности и красоты.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Графический дизайн.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Основные свойства композиции: целостность и соподчинённость элементов.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Цвет и законы колористики. Применение локального цвета. Цветовой акцент, ритм цветовых форм, доминанта.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Шрифт и содержание текста. Стилизация шрифта.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Типографика. Понимание типографской строки как элемента плоскостной композиции.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lastRenderedPageBreak/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Макетирование объёмно-пространственных композиций.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Выполнение аналитических зарисовок форм бытовых предметов.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lastRenderedPageBreak/>
        <w:t>Конструирование объектов дизайна или архитектурное макетирование с использованием цвета.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Социальное значение дизайна и архитектуры как среды жизни человека.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Пути развития современной архитектуры и дизайна: город сегодня и завтра.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422122">
        <w:rPr>
          <w:rFonts w:ascii="Times New Roman" w:hAnsi="Times New Roman"/>
          <w:color w:val="000000"/>
          <w:sz w:val="28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Роль цвета в формировании пространства. Схема-планировка и реальность.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lastRenderedPageBreak/>
        <w:t xml:space="preserve">Выполнение практической работы по теме «Проектирование дизайна объектов городской среды» в виде создания коллажнографической композиции или </w:t>
      </w:r>
      <w:proofErr w:type="gramStart"/>
      <w:r w:rsidRPr="00422122">
        <w:rPr>
          <w:rFonts w:ascii="Times New Roman" w:hAnsi="Times New Roman"/>
          <w:color w:val="000000"/>
          <w:sz w:val="28"/>
        </w:rPr>
        <w:t>дизайн-проекта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оформления витрины магазина.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Интерьеры общественных зданий (театр, кафе, вокзал, офис, школа).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Выполнение </w:t>
      </w:r>
      <w:proofErr w:type="gramStart"/>
      <w:r w:rsidRPr="00422122">
        <w:rPr>
          <w:rFonts w:ascii="Times New Roman" w:hAnsi="Times New Roman"/>
          <w:color w:val="000000"/>
          <w:sz w:val="28"/>
        </w:rPr>
        <w:t>дизайн-проекта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территории парка или приусадебного участка в виде схемы-чертежа.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Образ человека и индивидуальное проектирование.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Образно-личностное проектирование в дизайне и архитектуре.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lastRenderedPageBreak/>
        <w:t>Выполнение практических творческих эскизов по теме «Дизайн современной одежды».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 w:rsidR="00402266" w:rsidRPr="00422122" w:rsidRDefault="00402266">
      <w:pPr>
        <w:spacing w:after="0"/>
        <w:ind w:left="120"/>
      </w:pPr>
      <w:bookmarkStart w:id="8" w:name="_Toc139632456"/>
      <w:bookmarkEnd w:id="8"/>
    </w:p>
    <w:p w:rsidR="00AB66B4" w:rsidRDefault="00AB66B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9" w:name="block-21315285"/>
      <w:bookmarkEnd w:id="6"/>
    </w:p>
    <w:p w:rsidR="00402266" w:rsidRPr="00422122" w:rsidRDefault="006A1196">
      <w:pPr>
        <w:spacing w:after="0" w:line="264" w:lineRule="auto"/>
        <w:ind w:left="120"/>
        <w:jc w:val="both"/>
      </w:pPr>
      <w:r w:rsidRPr="00422122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402266" w:rsidRPr="00422122" w:rsidRDefault="00402266">
      <w:pPr>
        <w:spacing w:after="0" w:line="264" w:lineRule="auto"/>
        <w:ind w:left="120"/>
        <w:jc w:val="both"/>
      </w:pPr>
    </w:p>
    <w:p w:rsidR="00402266" w:rsidRPr="00422122" w:rsidRDefault="006A1196">
      <w:pPr>
        <w:spacing w:after="0" w:line="264" w:lineRule="auto"/>
        <w:ind w:left="120"/>
        <w:jc w:val="both"/>
      </w:pPr>
      <w:r w:rsidRPr="00422122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402266" w:rsidRPr="00422122" w:rsidRDefault="00402266">
      <w:pPr>
        <w:spacing w:after="0" w:line="264" w:lineRule="auto"/>
        <w:ind w:firstLine="600"/>
        <w:jc w:val="both"/>
      </w:pPr>
      <w:bookmarkStart w:id="10" w:name="_Toc124264881"/>
      <w:bookmarkEnd w:id="10"/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42212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22122">
        <w:rPr>
          <w:rFonts w:ascii="Times New Roman" w:hAnsi="Times New Roman"/>
          <w:color w:val="000000"/>
          <w:sz w:val="28"/>
        </w:rPr>
        <w:t>, приобщение обучающихся к российским традиционным духовным ценностям, социализация личности.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​</w:t>
      </w:r>
      <w:r w:rsidRPr="00422122">
        <w:rPr>
          <w:rFonts w:ascii="Times New Roman" w:hAnsi="Times New Roman"/>
          <w:b/>
          <w:color w:val="000000"/>
          <w:sz w:val="28"/>
        </w:rPr>
        <w:t>1)</w:t>
      </w:r>
      <w:r w:rsidRPr="00422122">
        <w:rPr>
          <w:rFonts w:ascii="Times New Roman" w:hAnsi="Times New Roman"/>
          <w:color w:val="000000"/>
          <w:sz w:val="28"/>
        </w:rPr>
        <w:t xml:space="preserve"> </w:t>
      </w:r>
      <w:r w:rsidRPr="00422122">
        <w:rPr>
          <w:rFonts w:ascii="Times New Roman" w:hAnsi="Times New Roman"/>
          <w:b/>
          <w:color w:val="000000"/>
          <w:sz w:val="28"/>
        </w:rPr>
        <w:t>Патриотическое воспитание.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Осуществляется через освоение </w:t>
      </w:r>
      <w:proofErr w:type="gramStart"/>
      <w:r w:rsidRPr="00422122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</w:t>
      </w:r>
      <w:r w:rsidRPr="00422122">
        <w:rPr>
          <w:rFonts w:ascii="Times New Roman" w:hAnsi="Times New Roman"/>
          <w:color w:val="000000"/>
          <w:sz w:val="28"/>
        </w:rPr>
        <w:lastRenderedPageBreak/>
        <w:t>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b/>
          <w:color w:val="000000"/>
          <w:sz w:val="28"/>
        </w:rPr>
        <w:t>2)</w:t>
      </w:r>
      <w:r w:rsidRPr="00422122">
        <w:rPr>
          <w:rFonts w:ascii="Times New Roman" w:hAnsi="Times New Roman"/>
          <w:color w:val="000000"/>
          <w:sz w:val="28"/>
        </w:rPr>
        <w:t xml:space="preserve"> </w:t>
      </w:r>
      <w:r w:rsidRPr="00422122">
        <w:rPr>
          <w:rFonts w:ascii="Times New Roman" w:hAnsi="Times New Roman"/>
          <w:b/>
          <w:color w:val="000000"/>
          <w:sz w:val="28"/>
        </w:rPr>
        <w:t>Гражданское воспитание.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направлена на активное приобщение </w:t>
      </w:r>
      <w:proofErr w:type="gramStart"/>
      <w:r w:rsidRPr="0042212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b/>
          <w:color w:val="000000"/>
          <w:sz w:val="28"/>
        </w:rPr>
        <w:t>3)</w:t>
      </w:r>
      <w:r w:rsidRPr="00422122">
        <w:rPr>
          <w:rFonts w:ascii="Times New Roman" w:hAnsi="Times New Roman"/>
          <w:color w:val="000000"/>
          <w:sz w:val="28"/>
        </w:rPr>
        <w:t xml:space="preserve"> </w:t>
      </w:r>
      <w:r w:rsidRPr="00422122">
        <w:rPr>
          <w:rFonts w:ascii="Times New Roman" w:hAnsi="Times New Roman"/>
          <w:b/>
          <w:color w:val="000000"/>
          <w:sz w:val="28"/>
        </w:rPr>
        <w:t>Духовно-нравственное воспитание.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b/>
          <w:color w:val="000000"/>
          <w:sz w:val="28"/>
        </w:rPr>
        <w:t>4)</w:t>
      </w:r>
      <w:r w:rsidRPr="00422122">
        <w:rPr>
          <w:rFonts w:ascii="Times New Roman" w:hAnsi="Times New Roman"/>
          <w:color w:val="000000"/>
          <w:sz w:val="28"/>
        </w:rPr>
        <w:t xml:space="preserve"> </w:t>
      </w:r>
      <w:r w:rsidRPr="00422122">
        <w:rPr>
          <w:rFonts w:ascii="Times New Roman" w:hAnsi="Times New Roman"/>
          <w:b/>
          <w:color w:val="000000"/>
          <w:sz w:val="28"/>
        </w:rPr>
        <w:t>Эстетическое воспитание.</w:t>
      </w:r>
    </w:p>
    <w:p w:rsidR="00402266" w:rsidRPr="00422122" w:rsidRDefault="006A1196">
      <w:pPr>
        <w:spacing w:after="0" w:line="264" w:lineRule="auto"/>
        <w:ind w:firstLine="600"/>
        <w:jc w:val="both"/>
      </w:pPr>
      <w:proofErr w:type="gramStart"/>
      <w:r w:rsidRPr="00422122">
        <w:rPr>
          <w:rFonts w:ascii="Times New Roman" w:hAnsi="Times New Roman"/>
          <w:color w:val="000000"/>
          <w:sz w:val="28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422122">
        <w:rPr>
          <w:rFonts w:ascii="Times New Roman" w:hAnsi="Times New Roman"/>
          <w:color w:val="000000"/>
          <w:sz w:val="28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</w:t>
      </w:r>
      <w:r w:rsidRPr="00422122">
        <w:rPr>
          <w:rFonts w:ascii="Times New Roman" w:hAnsi="Times New Roman"/>
          <w:color w:val="000000"/>
          <w:sz w:val="28"/>
        </w:rPr>
        <w:lastRenderedPageBreak/>
        <w:t>высокое, низменное.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b/>
          <w:color w:val="000000"/>
          <w:sz w:val="28"/>
        </w:rPr>
        <w:t>5)</w:t>
      </w:r>
      <w:r w:rsidRPr="00422122">
        <w:rPr>
          <w:rFonts w:ascii="Times New Roman" w:hAnsi="Times New Roman"/>
          <w:color w:val="000000"/>
          <w:sz w:val="28"/>
        </w:rPr>
        <w:t xml:space="preserve"> </w:t>
      </w:r>
      <w:r w:rsidRPr="00422122">
        <w:rPr>
          <w:rFonts w:ascii="Times New Roman" w:hAnsi="Times New Roman"/>
          <w:b/>
          <w:color w:val="000000"/>
          <w:sz w:val="28"/>
        </w:rPr>
        <w:t>Ценности познавательной деятельности.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b/>
          <w:color w:val="000000"/>
          <w:sz w:val="28"/>
        </w:rPr>
        <w:t>6)</w:t>
      </w:r>
      <w:r w:rsidRPr="00422122">
        <w:rPr>
          <w:rFonts w:ascii="Times New Roman" w:hAnsi="Times New Roman"/>
          <w:color w:val="000000"/>
          <w:sz w:val="28"/>
        </w:rPr>
        <w:t xml:space="preserve"> </w:t>
      </w:r>
      <w:r w:rsidRPr="00422122">
        <w:rPr>
          <w:rFonts w:ascii="Times New Roman" w:hAnsi="Times New Roman"/>
          <w:b/>
          <w:color w:val="000000"/>
          <w:sz w:val="28"/>
        </w:rPr>
        <w:t>Экологическое воспитание.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b/>
          <w:color w:val="000000"/>
          <w:sz w:val="28"/>
        </w:rPr>
        <w:t>7)</w:t>
      </w:r>
      <w:r w:rsidRPr="00422122">
        <w:rPr>
          <w:rFonts w:ascii="Times New Roman" w:hAnsi="Times New Roman"/>
          <w:color w:val="000000"/>
          <w:sz w:val="28"/>
        </w:rPr>
        <w:t xml:space="preserve"> </w:t>
      </w:r>
      <w:r w:rsidRPr="00422122">
        <w:rPr>
          <w:rFonts w:ascii="Times New Roman" w:hAnsi="Times New Roman"/>
          <w:b/>
          <w:color w:val="000000"/>
          <w:sz w:val="28"/>
        </w:rPr>
        <w:t>Трудовое воспитание.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b/>
          <w:color w:val="000000"/>
          <w:sz w:val="28"/>
        </w:rPr>
        <w:lastRenderedPageBreak/>
        <w:t>8)</w:t>
      </w:r>
      <w:r w:rsidRPr="00422122">
        <w:rPr>
          <w:rFonts w:ascii="Times New Roman" w:hAnsi="Times New Roman"/>
          <w:color w:val="000000"/>
          <w:sz w:val="28"/>
        </w:rPr>
        <w:t xml:space="preserve"> </w:t>
      </w:r>
      <w:r w:rsidRPr="00422122">
        <w:rPr>
          <w:rFonts w:ascii="Times New Roman" w:hAnsi="Times New Roman"/>
          <w:b/>
          <w:color w:val="000000"/>
          <w:sz w:val="28"/>
        </w:rPr>
        <w:t>Воспитывающая предметно-эстетическая среда.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В процессе художественно-эстетического воспитания </w:t>
      </w:r>
      <w:proofErr w:type="gramStart"/>
      <w:r w:rsidRPr="0042212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422122">
        <w:rPr>
          <w:rFonts w:ascii="Times New Roman" w:hAnsi="Times New Roman"/>
          <w:color w:val="000000"/>
          <w:sz w:val="28"/>
        </w:rPr>
        <w:t>образ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AB66B4" w:rsidRDefault="00AB66B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02266" w:rsidRPr="00422122" w:rsidRDefault="006A1196">
      <w:pPr>
        <w:spacing w:after="0"/>
        <w:ind w:left="120"/>
      </w:pPr>
      <w:r w:rsidRPr="00422122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422122">
        <w:rPr>
          <w:rFonts w:ascii="Times New Roman" w:hAnsi="Times New Roman"/>
          <w:color w:val="000000"/>
          <w:sz w:val="28"/>
        </w:rPr>
        <w:t xml:space="preserve"> </w:t>
      </w:r>
    </w:p>
    <w:p w:rsidR="00402266" w:rsidRPr="00422122" w:rsidRDefault="00402266">
      <w:pPr>
        <w:spacing w:after="0" w:line="264" w:lineRule="auto"/>
        <w:ind w:left="120"/>
        <w:jc w:val="both"/>
      </w:pPr>
    </w:p>
    <w:p w:rsidR="00402266" w:rsidRPr="00422122" w:rsidRDefault="006A1196">
      <w:pPr>
        <w:spacing w:after="0" w:line="264" w:lineRule="auto"/>
        <w:ind w:left="120"/>
        <w:jc w:val="both"/>
      </w:pPr>
      <w:r w:rsidRPr="00422122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422122">
        <w:rPr>
          <w:rFonts w:ascii="Times New Roman" w:hAnsi="Times New Roman"/>
          <w:color w:val="000000"/>
          <w:sz w:val="28"/>
        </w:rPr>
        <w:t xml:space="preserve"> 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402266" w:rsidRPr="00422122" w:rsidRDefault="006A1196">
      <w:pPr>
        <w:numPr>
          <w:ilvl w:val="0"/>
          <w:numId w:val="1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t>сравнивать предметные и пространственные объекты по заданным основаниям;</w:t>
      </w:r>
    </w:p>
    <w:p w:rsidR="00402266" w:rsidRDefault="006A119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402266" w:rsidRPr="00422122" w:rsidRDefault="006A1196">
      <w:pPr>
        <w:numPr>
          <w:ilvl w:val="0"/>
          <w:numId w:val="1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t>выявлять положение предметной формы в пространстве;</w:t>
      </w:r>
    </w:p>
    <w:p w:rsidR="00402266" w:rsidRDefault="006A119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402266" w:rsidRPr="00422122" w:rsidRDefault="006A1196">
      <w:pPr>
        <w:numPr>
          <w:ilvl w:val="0"/>
          <w:numId w:val="1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 w:rsidR="00402266" w:rsidRDefault="006A119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402266" w:rsidRPr="00422122" w:rsidRDefault="006A1196">
      <w:pPr>
        <w:numPr>
          <w:ilvl w:val="0"/>
          <w:numId w:val="1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 w:rsidR="00402266" w:rsidRPr="00422122" w:rsidRDefault="006A1196">
      <w:pPr>
        <w:numPr>
          <w:ilvl w:val="0"/>
          <w:numId w:val="1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402266" w:rsidRPr="00422122" w:rsidRDefault="006A1196">
      <w:pPr>
        <w:numPr>
          <w:ilvl w:val="0"/>
          <w:numId w:val="2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 w:rsidR="00402266" w:rsidRPr="00422122" w:rsidRDefault="006A1196">
      <w:pPr>
        <w:numPr>
          <w:ilvl w:val="0"/>
          <w:numId w:val="2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402266" w:rsidRPr="00422122" w:rsidRDefault="006A1196">
      <w:pPr>
        <w:numPr>
          <w:ilvl w:val="0"/>
          <w:numId w:val="2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lastRenderedPageBreak/>
        <w:t>классифицировать произведения искусства по видам и, соответственно, по назначению в жизни людей;</w:t>
      </w:r>
    </w:p>
    <w:p w:rsidR="00402266" w:rsidRPr="00422122" w:rsidRDefault="006A1196">
      <w:pPr>
        <w:numPr>
          <w:ilvl w:val="0"/>
          <w:numId w:val="2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познания;</w:t>
      </w:r>
    </w:p>
    <w:p w:rsidR="00402266" w:rsidRPr="00422122" w:rsidRDefault="006A1196">
      <w:pPr>
        <w:numPr>
          <w:ilvl w:val="0"/>
          <w:numId w:val="2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 w:rsidR="00402266" w:rsidRPr="00422122" w:rsidRDefault="006A1196">
      <w:pPr>
        <w:numPr>
          <w:ilvl w:val="0"/>
          <w:numId w:val="2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402266" w:rsidRPr="00422122" w:rsidRDefault="006A1196">
      <w:pPr>
        <w:numPr>
          <w:ilvl w:val="0"/>
          <w:numId w:val="3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402266" w:rsidRDefault="006A119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402266" w:rsidRPr="00422122" w:rsidRDefault="006A1196">
      <w:pPr>
        <w:numPr>
          <w:ilvl w:val="0"/>
          <w:numId w:val="3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t>уметь работать с электронными учебными пособиями и учебниками;</w:t>
      </w:r>
    </w:p>
    <w:p w:rsidR="00402266" w:rsidRPr="00422122" w:rsidRDefault="006A1196">
      <w:pPr>
        <w:numPr>
          <w:ilvl w:val="0"/>
          <w:numId w:val="3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402266" w:rsidRPr="00422122" w:rsidRDefault="006A1196">
      <w:pPr>
        <w:numPr>
          <w:ilvl w:val="0"/>
          <w:numId w:val="3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402266" w:rsidRPr="00422122" w:rsidRDefault="006A1196">
      <w:pPr>
        <w:spacing w:after="0" w:line="264" w:lineRule="auto"/>
        <w:ind w:left="120"/>
        <w:jc w:val="both"/>
      </w:pPr>
      <w:r w:rsidRPr="00422122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02266" w:rsidRPr="00422122" w:rsidRDefault="00402266">
      <w:pPr>
        <w:spacing w:after="0"/>
        <w:ind w:left="120"/>
      </w:pPr>
    </w:p>
    <w:p w:rsidR="00402266" w:rsidRPr="00422122" w:rsidRDefault="006A1196">
      <w:pPr>
        <w:numPr>
          <w:ilvl w:val="0"/>
          <w:numId w:val="4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02266" w:rsidRPr="00422122" w:rsidRDefault="006A1196">
      <w:pPr>
        <w:numPr>
          <w:ilvl w:val="0"/>
          <w:numId w:val="4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402266" w:rsidRPr="00422122" w:rsidRDefault="006A1196">
      <w:pPr>
        <w:numPr>
          <w:ilvl w:val="0"/>
          <w:numId w:val="4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402266" w:rsidRPr="00422122" w:rsidRDefault="006A1196">
      <w:pPr>
        <w:numPr>
          <w:ilvl w:val="0"/>
          <w:numId w:val="4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lastRenderedPageBreak/>
        <w:t>публично представлять и объяснять результаты своего творческого, художественного или исследовательского опыта;</w:t>
      </w:r>
    </w:p>
    <w:p w:rsidR="00402266" w:rsidRPr="00422122" w:rsidRDefault="006A1196">
      <w:pPr>
        <w:numPr>
          <w:ilvl w:val="0"/>
          <w:numId w:val="4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402266" w:rsidRPr="00422122" w:rsidRDefault="00402266">
      <w:pPr>
        <w:spacing w:after="0"/>
        <w:ind w:left="120"/>
      </w:pP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​</w:t>
      </w:r>
    </w:p>
    <w:p w:rsidR="00402266" w:rsidRPr="00422122" w:rsidRDefault="006A1196">
      <w:pPr>
        <w:spacing w:after="0" w:line="264" w:lineRule="auto"/>
        <w:ind w:left="120"/>
        <w:jc w:val="both"/>
      </w:pPr>
      <w:r w:rsidRPr="00422122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402266" w:rsidRPr="00422122" w:rsidRDefault="006A1196">
      <w:pPr>
        <w:numPr>
          <w:ilvl w:val="0"/>
          <w:numId w:val="5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422122">
        <w:rPr>
          <w:rFonts w:ascii="Times New Roman" w:hAnsi="Times New Roman"/>
          <w:color w:val="000000"/>
          <w:sz w:val="28"/>
        </w:rPr>
        <w:t>цели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совершаемые учебные действия, развивать мотивы и интересы своей учебной деятельности;</w:t>
      </w:r>
    </w:p>
    <w:p w:rsidR="00402266" w:rsidRPr="00422122" w:rsidRDefault="006A1196">
      <w:pPr>
        <w:numPr>
          <w:ilvl w:val="0"/>
          <w:numId w:val="5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402266" w:rsidRPr="00422122" w:rsidRDefault="006A1196">
      <w:pPr>
        <w:numPr>
          <w:ilvl w:val="0"/>
          <w:numId w:val="5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402266" w:rsidRPr="00422122" w:rsidRDefault="006A1196">
      <w:pPr>
        <w:numPr>
          <w:ilvl w:val="0"/>
          <w:numId w:val="6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402266" w:rsidRPr="00422122" w:rsidRDefault="006A1196">
      <w:pPr>
        <w:numPr>
          <w:ilvl w:val="0"/>
          <w:numId w:val="6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402266" w:rsidRPr="00422122" w:rsidRDefault="006A1196">
      <w:pPr>
        <w:numPr>
          <w:ilvl w:val="0"/>
          <w:numId w:val="7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 w:rsidR="00402266" w:rsidRPr="00422122" w:rsidRDefault="006A1196">
      <w:pPr>
        <w:numPr>
          <w:ilvl w:val="0"/>
          <w:numId w:val="7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402266" w:rsidRPr="00422122" w:rsidRDefault="006A1196">
      <w:pPr>
        <w:numPr>
          <w:ilvl w:val="0"/>
          <w:numId w:val="7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lastRenderedPageBreak/>
        <w:t>развивать свои эмпатические способности, способность сопереживать, понимать намерения и переживания свои и других;</w:t>
      </w:r>
    </w:p>
    <w:p w:rsidR="00402266" w:rsidRPr="00422122" w:rsidRDefault="006A1196">
      <w:pPr>
        <w:numPr>
          <w:ilvl w:val="0"/>
          <w:numId w:val="7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402266" w:rsidRPr="00422122" w:rsidRDefault="006A1196">
      <w:pPr>
        <w:numPr>
          <w:ilvl w:val="0"/>
          <w:numId w:val="7"/>
        </w:numPr>
        <w:spacing w:after="0" w:line="264" w:lineRule="auto"/>
        <w:jc w:val="both"/>
      </w:pPr>
      <w:r w:rsidRPr="00422122">
        <w:rPr>
          <w:rFonts w:ascii="Times New Roman" w:hAnsi="Times New Roman"/>
          <w:color w:val="000000"/>
          <w:sz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402266" w:rsidRPr="00422122" w:rsidRDefault="00402266">
      <w:pPr>
        <w:spacing w:after="0"/>
        <w:ind w:left="120"/>
      </w:pPr>
      <w:bookmarkStart w:id="11" w:name="_Toc124264882"/>
      <w:bookmarkEnd w:id="11"/>
    </w:p>
    <w:p w:rsidR="00402266" w:rsidRPr="00422122" w:rsidRDefault="00402266">
      <w:pPr>
        <w:spacing w:after="0"/>
        <w:ind w:left="120"/>
      </w:pPr>
    </w:p>
    <w:p w:rsidR="00402266" w:rsidRPr="00422122" w:rsidRDefault="006A1196">
      <w:pPr>
        <w:spacing w:after="0"/>
        <w:ind w:left="120"/>
      </w:pPr>
      <w:r w:rsidRPr="0042212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02266" w:rsidRPr="00422122" w:rsidRDefault="00402266">
      <w:pPr>
        <w:spacing w:after="0"/>
        <w:ind w:left="120"/>
      </w:pPr>
    </w:p>
    <w:p w:rsidR="00402266" w:rsidRPr="00422122" w:rsidRDefault="006A1196">
      <w:pPr>
        <w:spacing w:after="0" w:line="264" w:lineRule="auto"/>
        <w:ind w:left="12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422122">
        <w:rPr>
          <w:rFonts w:ascii="Times New Roman" w:hAnsi="Times New Roman"/>
          <w:b/>
          <w:color w:val="000000"/>
          <w:sz w:val="28"/>
        </w:rPr>
        <w:t>в 5 классе</w:t>
      </w:r>
      <w:r w:rsidRPr="0042212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22122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02266" w:rsidRPr="00422122" w:rsidRDefault="006A1196">
      <w:pPr>
        <w:spacing w:after="0" w:line="264" w:lineRule="auto"/>
        <w:ind w:left="120"/>
        <w:jc w:val="both"/>
      </w:pPr>
      <w:r w:rsidRPr="00422122">
        <w:rPr>
          <w:rFonts w:ascii="Times New Roman" w:hAnsi="Times New Roman"/>
          <w:b/>
          <w:color w:val="000000"/>
          <w:sz w:val="28"/>
        </w:rPr>
        <w:t>Модуль № 1 «Декоративно-прикладное и народное искусство»: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402266" w:rsidRPr="00422122" w:rsidRDefault="006A1196">
      <w:pPr>
        <w:spacing w:after="0" w:line="264" w:lineRule="auto"/>
        <w:ind w:firstLine="600"/>
        <w:jc w:val="both"/>
      </w:pPr>
      <w:proofErr w:type="gramStart"/>
      <w:r w:rsidRPr="00422122">
        <w:rPr>
          <w:rFonts w:ascii="Times New Roman" w:hAnsi="Times New Roman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lastRenderedPageBreak/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422122">
        <w:rPr>
          <w:rFonts w:ascii="Times New Roman" w:hAnsi="Times New Roman"/>
          <w:color w:val="000000"/>
          <w:sz w:val="28"/>
        </w:rPr>
        <w:t>,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</w:t>
      </w:r>
      <w:r w:rsidRPr="00422122">
        <w:rPr>
          <w:rFonts w:ascii="Times New Roman" w:hAnsi="Times New Roman"/>
          <w:color w:val="000000"/>
          <w:sz w:val="28"/>
        </w:rPr>
        <w:lastRenderedPageBreak/>
        <w:t>конкретной культуры, определяемые природными условиями и сложившийся историей;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402266" w:rsidRPr="00422122" w:rsidRDefault="00402266">
      <w:pPr>
        <w:spacing w:after="0" w:line="264" w:lineRule="auto"/>
        <w:ind w:left="120"/>
        <w:jc w:val="both"/>
      </w:pPr>
    </w:p>
    <w:p w:rsidR="00402266" w:rsidRPr="00422122" w:rsidRDefault="006A1196">
      <w:pPr>
        <w:spacing w:after="0" w:line="264" w:lineRule="auto"/>
        <w:ind w:left="12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422122">
        <w:rPr>
          <w:rFonts w:ascii="Times New Roman" w:hAnsi="Times New Roman"/>
          <w:b/>
          <w:color w:val="000000"/>
          <w:sz w:val="28"/>
        </w:rPr>
        <w:t>6 классе</w:t>
      </w:r>
      <w:r w:rsidRPr="0042212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22122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02266" w:rsidRPr="00422122" w:rsidRDefault="006A1196">
      <w:pPr>
        <w:spacing w:after="0" w:line="264" w:lineRule="auto"/>
        <w:ind w:left="120"/>
        <w:jc w:val="both"/>
      </w:pPr>
      <w:r w:rsidRPr="00422122">
        <w:rPr>
          <w:rFonts w:ascii="Times New Roman" w:hAnsi="Times New Roman"/>
          <w:b/>
          <w:color w:val="000000"/>
          <w:sz w:val="28"/>
        </w:rPr>
        <w:lastRenderedPageBreak/>
        <w:t>Модуль № 2 «Живопись, графика, скульптура»: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объяснять причины деления пространственных искусств на виды;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Язык изобразительного искусства и его выразительные средства: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понимать роль рисунка как основы изобразительной деятельности;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опыт учебного рисунка – светотеневого изображения объёмных форм;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опыт линейного рисунка, понимать выразительные возможности линии;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lastRenderedPageBreak/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Жанры изобразительного искусства: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объяснять понятие «жанры в изобразительном искусстве», перечислять жанры;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Натюрморт: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422122">
        <w:rPr>
          <w:rFonts w:ascii="Times New Roman" w:hAnsi="Times New Roman"/>
          <w:color w:val="000000"/>
          <w:sz w:val="28"/>
        </w:rPr>
        <w:t>в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., опираясь </w:t>
      </w:r>
      <w:proofErr w:type="gramStart"/>
      <w:r w:rsidRPr="00422122">
        <w:rPr>
          <w:rFonts w:ascii="Times New Roman" w:hAnsi="Times New Roman"/>
          <w:color w:val="000000"/>
          <w:sz w:val="28"/>
        </w:rPr>
        <w:t>на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конкретные произведения отечественных художников;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опыт создания графического натюрморта;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опыт создания натюрморта средствами живописи.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Портрет: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r w:rsidRPr="00422122">
        <w:rPr>
          <w:rFonts w:ascii="Times New Roman" w:hAnsi="Times New Roman"/>
          <w:color w:val="000000"/>
          <w:sz w:val="28"/>
        </w:rPr>
        <w:lastRenderedPageBreak/>
        <w:t>Боровиковский, А. Венецианов, О. Кипренский, В. Тропинин, К. Брюллов, И. Крамской, И. Репин, В. Суриков, В. Серов и другие авторы);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начальный опыт лепки головы человека;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иметь представление о жанре портрета в искусстве ХХ </w:t>
      </w:r>
      <w:proofErr w:type="gramStart"/>
      <w:r w:rsidRPr="00422122">
        <w:rPr>
          <w:rFonts w:ascii="Times New Roman" w:hAnsi="Times New Roman"/>
          <w:color w:val="000000"/>
          <w:sz w:val="28"/>
        </w:rPr>
        <w:t>в</w:t>
      </w:r>
      <w:proofErr w:type="gramEnd"/>
      <w:r w:rsidRPr="00422122">
        <w:rPr>
          <w:rFonts w:ascii="Times New Roman" w:hAnsi="Times New Roman"/>
          <w:color w:val="000000"/>
          <w:sz w:val="28"/>
        </w:rPr>
        <w:t>. – западном и отечественном.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Пейзаж: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знать правила построения линейной перспективы и уметь применять их в рисунке;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знать правила воздушной перспективы и уметь их применять на практике;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представление о морских пейзажах И. Айвазовского;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lastRenderedPageBreak/>
        <w:t xml:space="preserve"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</w:t>
      </w:r>
      <w:proofErr w:type="gramStart"/>
      <w:r w:rsidRPr="00422122">
        <w:rPr>
          <w:rFonts w:ascii="Times New Roman" w:hAnsi="Times New Roman"/>
          <w:color w:val="000000"/>
          <w:sz w:val="28"/>
        </w:rPr>
        <w:t>в</w:t>
      </w:r>
      <w:proofErr w:type="gramEnd"/>
      <w:r w:rsidRPr="00422122">
        <w:rPr>
          <w:rFonts w:ascii="Times New Roman" w:hAnsi="Times New Roman"/>
          <w:color w:val="000000"/>
          <w:sz w:val="28"/>
        </w:rPr>
        <w:t>. (по выбору);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опыт изображения городского пейзажа – по памяти или представлению;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Бытовой жанр: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lastRenderedPageBreak/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Исторический жанр: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422122">
        <w:rPr>
          <w:rFonts w:ascii="Times New Roman" w:hAnsi="Times New Roman"/>
          <w:color w:val="000000"/>
          <w:sz w:val="28"/>
        </w:rPr>
        <w:t>в</w:t>
      </w:r>
      <w:proofErr w:type="gramEnd"/>
      <w:r w:rsidRPr="00422122">
        <w:rPr>
          <w:rFonts w:ascii="Times New Roman" w:hAnsi="Times New Roman"/>
          <w:color w:val="000000"/>
          <w:sz w:val="28"/>
        </w:rPr>
        <w:t>.;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Библейские темы в изобразительном искусстве: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402266" w:rsidRPr="00422122" w:rsidRDefault="006A1196">
      <w:pPr>
        <w:spacing w:after="0" w:line="264" w:lineRule="auto"/>
        <w:ind w:firstLine="600"/>
        <w:jc w:val="both"/>
      </w:pPr>
      <w:proofErr w:type="gramStart"/>
      <w:r w:rsidRPr="00422122">
        <w:rPr>
          <w:rFonts w:ascii="Times New Roman" w:hAnsi="Times New Roman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  <w:proofErr w:type="gramEnd"/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знать о картинах на библейские темы в истории русского искусства;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lastRenderedPageBreak/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иметь знания о русской иконописи, о великих русских иконописцах: </w:t>
      </w:r>
      <w:proofErr w:type="gramStart"/>
      <w:r w:rsidRPr="00422122">
        <w:rPr>
          <w:rFonts w:ascii="Times New Roman" w:hAnsi="Times New Roman"/>
          <w:color w:val="000000"/>
          <w:sz w:val="28"/>
        </w:rPr>
        <w:t>Андрее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Рублёве, Феофане Греке, Дионисии;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 w:rsidR="00402266" w:rsidRPr="00422122" w:rsidRDefault="00402266">
      <w:pPr>
        <w:spacing w:after="0" w:line="264" w:lineRule="auto"/>
        <w:ind w:left="120"/>
        <w:jc w:val="both"/>
      </w:pPr>
    </w:p>
    <w:p w:rsidR="00402266" w:rsidRPr="00422122" w:rsidRDefault="006A1196">
      <w:pPr>
        <w:spacing w:after="0" w:line="264" w:lineRule="auto"/>
        <w:ind w:left="12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422122">
        <w:rPr>
          <w:rFonts w:ascii="Times New Roman" w:hAnsi="Times New Roman"/>
          <w:b/>
          <w:color w:val="000000"/>
          <w:sz w:val="28"/>
        </w:rPr>
        <w:t>7 классе</w:t>
      </w:r>
      <w:r w:rsidRPr="0042212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22122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02266" w:rsidRPr="00422122" w:rsidRDefault="006A1196">
      <w:pPr>
        <w:spacing w:after="0" w:line="264" w:lineRule="auto"/>
        <w:ind w:left="120"/>
        <w:jc w:val="both"/>
      </w:pPr>
      <w:r w:rsidRPr="00422122">
        <w:rPr>
          <w:rFonts w:ascii="Times New Roman" w:hAnsi="Times New Roman"/>
          <w:b/>
          <w:color w:val="000000"/>
          <w:sz w:val="28"/>
        </w:rPr>
        <w:t>Модуль № 3 «Архитектура и дизайн»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Графический дизайн: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объяснять понятие формальной композиц</w:t>
      </w:r>
      <w:proofErr w:type="gramStart"/>
      <w:r w:rsidRPr="00422122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значение как основы языка конструктивных искусств;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объяснять основные средства – требования к композиции;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уметь перечислять и объяснять основные типы формальной композиции;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lastRenderedPageBreak/>
        <w:t>выделять при творческом построении композиции листа композиционную доминанту;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составлять формальные композиции на выражение в них движения и статики;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осваивать навыки вариативности в ритмической организации листа;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объяснять роль цвета в конструктивных искусствах;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объяснять выражение «цветовой образ»;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применять цвет в графических композициях как акцент или доминанту, </w:t>
      </w:r>
      <w:proofErr w:type="gramStart"/>
      <w:r w:rsidRPr="00422122">
        <w:rPr>
          <w:rFonts w:ascii="Times New Roman" w:hAnsi="Times New Roman"/>
          <w:color w:val="000000"/>
          <w:sz w:val="28"/>
        </w:rPr>
        <w:t>объединённые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одним стилем;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Социальное значение дизайна и архитектуры как среды жизни человека: 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lastRenderedPageBreak/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иметь представление, как в архитектуре </w:t>
      </w:r>
      <w:proofErr w:type="gramStart"/>
      <w:r w:rsidRPr="00422122">
        <w:rPr>
          <w:rFonts w:ascii="Times New Roman" w:hAnsi="Times New Roman"/>
          <w:color w:val="000000"/>
          <w:sz w:val="28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на характер организации и жизнедеятельности людей;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lastRenderedPageBreak/>
        <w:t xml:space="preserve">иметь представление об истории костюма в истории разных эпох, характеризовать понятие моды в одежде; 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402266" w:rsidRPr="00422122" w:rsidRDefault="006A1196">
      <w:pPr>
        <w:spacing w:after="0" w:line="264" w:lineRule="auto"/>
        <w:ind w:firstLine="600"/>
        <w:jc w:val="both"/>
      </w:pPr>
      <w:r w:rsidRPr="00422122">
        <w:rPr>
          <w:rFonts w:ascii="Times New Roman" w:hAnsi="Times New Roman"/>
          <w:color w:val="000000"/>
          <w:sz w:val="28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422122">
        <w:rPr>
          <w:rFonts w:ascii="Times New Roman" w:hAnsi="Times New Roman"/>
          <w:color w:val="000000"/>
          <w:sz w:val="28"/>
        </w:rPr>
        <w:t>имидж-дизайне</w:t>
      </w:r>
      <w:proofErr w:type="gramEnd"/>
      <w:r w:rsidRPr="00422122">
        <w:rPr>
          <w:rFonts w:ascii="Times New Roman" w:hAnsi="Times New Roman"/>
          <w:color w:val="000000"/>
          <w:sz w:val="28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402266" w:rsidRPr="00422122" w:rsidRDefault="00402266">
      <w:pPr>
        <w:spacing w:after="0" w:line="264" w:lineRule="auto"/>
        <w:ind w:left="120"/>
        <w:jc w:val="both"/>
      </w:pPr>
    </w:p>
    <w:p w:rsidR="00402266" w:rsidRPr="00422122" w:rsidRDefault="006A1196">
      <w:pPr>
        <w:spacing w:after="0" w:line="264" w:lineRule="auto"/>
        <w:ind w:left="120"/>
        <w:jc w:val="both"/>
      </w:pPr>
      <w:r w:rsidRPr="00422122">
        <w:rPr>
          <w:rFonts w:ascii="Times New Roman" w:hAnsi="Times New Roman"/>
          <w:b/>
          <w:color w:val="000000"/>
          <w:sz w:val="28"/>
        </w:rPr>
        <w:t>​</w:t>
      </w:r>
    </w:p>
    <w:p w:rsidR="00402266" w:rsidRPr="00422122" w:rsidRDefault="00402266">
      <w:pPr>
        <w:sectPr w:rsidR="00402266" w:rsidRPr="00422122">
          <w:pgSz w:w="11906" w:h="16383"/>
          <w:pgMar w:top="1134" w:right="850" w:bottom="1134" w:left="1701" w:header="720" w:footer="720" w:gutter="0"/>
          <w:cols w:space="720"/>
        </w:sectPr>
      </w:pPr>
    </w:p>
    <w:p w:rsidR="00402266" w:rsidRPr="00422122" w:rsidRDefault="006A1196">
      <w:pPr>
        <w:spacing w:after="0"/>
        <w:ind w:left="120"/>
      </w:pPr>
      <w:bookmarkStart w:id="12" w:name="block-21315279"/>
      <w:bookmarkEnd w:id="9"/>
      <w:r w:rsidRPr="00422122"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02266" w:rsidRPr="00422122" w:rsidRDefault="006A1196">
      <w:pPr>
        <w:spacing w:after="0"/>
        <w:ind w:left="120"/>
      </w:pPr>
      <w:r w:rsidRPr="00422122">
        <w:rPr>
          <w:rFonts w:ascii="Times New Roman" w:hAnsi="Times New Roman"/>
          <w:b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402266" w:rsidTr="004A315C">
        <w:trPr>
          <w:trHeight w:val="144"/>
          <w:tblCellSpacing w:w="20" w:type="nil"/>
        </w:trPr>
        <w:tc>
          <w:tcPr>
            <w:tcW w:w="13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266" w:rsidRDefault="006A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02266" w:rsidRDefault="00402266">
            <w:pPr>
              <w:spacing w:after="0"/>
              <w:ind w:left="135"/>
            </w:pPr>
          </w:p>
        </w:tc>
        <w:tc>
          <w:tcPr>
            <w:tcW w:w="4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266" w:rsidRDefault="006A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2266" w:rsidRDefault="0040226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266" w:rsidRDefault="006A11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266" w:rsidRDefault="006A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2266" w:rsidRDefault="00402266">
            <w:pPr>
              <w:spacing w:after="0"/>
              <w:ind w:left="135"/>
            </w:pPr>
          </w:p>
        </w:tc>
      </w:tr>
      <w:tr w:rsidR="004022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266" w:rsidRDefault="004022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266" w:rsidRDefault="00402266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02266" w:rsidRDefault="006A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2266" w:rsidRDefault="00402266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02266" w:rsidRDefault="006A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2266" w:rsidRDefault="004022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266" w:rsidRDefault="00402266"/>
        </w:tc>
      </w:tr>
      <w:tr w:rsidR="004A315C" w:rsidRPr="004A315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15C" w:rsidRPr="004A315C" w:rsidRDefault="004A315C" w:rsidP="00367195">
            <w:pPr>
              <w:spacing w:after="0"/>
              <w:ind w:left="135"/>
            </w:pPr>
            <w:r w:rsidRPr="006C4318">
              <w:t>См. список ЦОР</w:t>
            </w:r>
            <w:r w:rsidR="006C4318" w:rsidRPr="006C4318">
              <w:t xml:space="preserve"> стр. </w:t>
            </w:r>
            <w:r w:rsidR="00367195">
              <w:t>47</w:t>
            </w:r>
          </w:p>
        </w:tc>
      </w:tr>
      <w:tr w:rsidR="004A315C" w:rsidRPr="004A315C" w:rsidTr="004A315C">
        <w:trPr>
          <w:trHeight w:val="144"/>
          <w:tblCellSpacing w:w="20" w:type="nil"/>
        </w:trPr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4A315C" w:rsidRPr="004A315C" w:rsidRDefault="004A315C">
            <w:pPr>
              <w:spacing w:after="0"/>
            </w:pPr>
            <w:r w:rsidRPr="004A315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4A315C" w:rsidRPr="004A315C" w:rsidRDefault="004A315C">
            <w:pPr>
              <w:spacing w:after="0"/>
              <w:ind w:left="135"/>
            </w:pPr>
            <w:r w:rsidRPr="004A315C"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4A315C" w:rsidRPr="004A315C" w:rsidRDefault="004A315C">
            <w:pPr>
              <w:spacing w:after="0"/>
              <w:ind w:left="135"/>
              <w:jc w:val="center"/>
            </w:pPr>
            <w:r w:rsidRPr="004A315C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A315C" w:rsidRPr="004A315C" w:rsidRDefault="004A315C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vMerge/>
            <w:tcMar>
              <w:top w:w="50" w:type="dxa"/>
              <w:left w:w="100" w:type="dxa"/>
            </w:tcMar>
            <w:vAlign w:val="center"/>
          </w:tcPr>
          <w:p w:rsidR="004A315C" w:rsidRPr="004A315C" w:rsidRDefault="004A315C">
            <w:pPr>
              <w:spacing w:after="0"/>
              <w:ind w:left="135"/>
            </w:pPr>
          </w:p>
        </w:tc>
      </w:tr>
      <w:tr w:rsidR="004A315C" w:rsidRPr="004A315C" w:rsidTr="004A315C">
        <w:trPr>
          <w:trHeight w:val="144"/>
          <w:tblCellSpacing w:w="20" w:type="nil"/>
        </w:trPr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4A315C" w:rsidRPr="004A315C" w:rsidRDefault="004A315C">
            <w:pPr>
              <w:spacing w:after="0"/>
            </w:pPr>
            <w:r w:rsidRPr="004A315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4A315C" w:rsidRPr="00422122" w:rsidRDefault="004A315C">
            <w:pPr>
              <w:spacing w:after="0"/>
              <w:ind w:left="135"/>
            </w:pPr>
            <w:r w:rsidRPr="00422122">
              <w:rPr>
                <w:rFonts w:ascii="Times New Roman" w:hAnsi="Times New Roman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4A315C" w:rsidRPr="004A315C" w:rsidRDefault="004A315C">
            <w:pPr>
              <w:spacing w:after="0"/>
              <w:ind w:left="135"/>
              <w:jc w:val="center"/>
            </w:pPr>
            <w:r w:rsidRPr="004221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315C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A315C" w:rsidRPr="004A315C" w:rsidRDefault="004A315C">
            <w:pPr>
              <w:spacing w:after="0"/>
              <w:ind w:left="135"/>
              <w:jc w:val="center"/>
            </w:pPr>
            <w:r w:rsidRPr="004A3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vMerge/>
            <w:tcMar>
              <w:top w:w="50" w:type="dxa"/>
              <w:left w:w="100" w:type="dxa"/>
            </w:tcMar>
            <w:vAlign w:val="center"/>
          </w:tcPr>
          <w:p w:rsidR="004A315C" w:rsidRPr="004A315C" w:rsidRDefault="004A315C">
            <w:pPr>
              <w:spacing w:after="0"/>
              <w:ind w:left="135"/>
            </w:pPr>
          </w:p>
        </w:tc>
      </w:tr>
      <w:tr w:rsidR="004A315C" w:rsidTr="004A315C">
        <w:trPr>
          <w:trHeight w:val="144"/>
          <w:tblCellSpacing w:w="20" w:type="nil"/>
        </w:trPr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4A315C" w:rsidRPr="004A315C" w:rsidRDefault="004A315C">
            <w:pPr>
              <w:spacing w:after="0"/>
            </w:pPr>
            <w:r w:rsidRPr="004A315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4A315C" w:rsidRPr="004A315C" w:rsidRDefault="004A315C">
            <w:pPr>
              <w:spacing w:after="0"/>
              <w:ind w:left="135"/>
            </w:pPr>
            <w:r w:rsidRPr="004A315C"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  <w:jc w:val="center"/>
            </w:pPr>
            <w:r w:rsidRPr="004A3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vMerge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</w:pPr>
          </w:p>
        </w:tc>
      </w:tr>
      <w:tr w:rsidR="004A315C" w:rsidTr="004A315C">
        <w:trPr>
          <w:trHeight w:val="144"/>
          <w:tblCellSpacing w:w="20" w:type="nil"/>
        </w:trPr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4A315C" w:rsidRPr="00422122" w:rsidRDefault="004A315C">
            <w:pPr>
              <w:spacing w:after="0"/>
              <w:ind w:left="135"/>
            </w:pPr>
            <w:r w:rsidRPr="00422122">
              <w:rPr>
                <w:rFonts w:ascii="Times New Roman" w:hAnsi="Times New Roman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  <w:jc w:val="center"/>
            </w:pPr>
            <w:r w:rsidRPr="004221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vMerge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</w:pPr>
          </w:p>
        </w:tc>
      </w:tr>
      <w:tr w:rsidR="004022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266" w:rsidRPr="00422122" w:rsidRDefault="006A1196">
            <w:pPr>
              <w:spacing w:after="0"/>
              <w:ind w:left="135"/>
            </w:pPr>
            <w:r w:rsidRPr="0042212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402266" w:rsidRDefault="006A1196">
            <w:pPr>
              <w:spacing w:after="0"/>
              <w:ind w:left="135"/>
              <w:jc w:val="center"/>
            </w:pPr>
            <w:r w:rsidRPr="004221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02266" w:rsidRDefault="006A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02266" w:rsidRDefault="00402266"/>
        </w:tc>
      </w:tr>
    </w:tbl>
    <w:p w:rsidR="00402266" w:rsidRDefault="00402266">
      <w:pPr>
        <w:sectPr w:rsidR="004022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266" w:rsidRPr="00422122" w:rsidRDefault="006A1196">
      <w:pPr>
        <w:spacing w:after="0"/>
        <w:ind w:left="120"/>
      </w:pPr>
      <w:r w:rsidRPr="00422122">
        <w:rPr>
          <w:rFonts w:ascii="Times New Roman" w:hAnsi="Times New Roman"/>
          <w:b/>
          <w:color w:val="000000"/>
          <w:sz w:val="28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53"/>
        <w:gridCol w:w="2083"/>
        <w:gridCol w:w="3567"/>
      </w:tblGrid>
      <w:tr w:rsidR="00402266" w:rsidTr="004A315C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266" w:rsidRDefault="006A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02266" w:rsidRDefault="00402266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266" w:rsidRDefault="006A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2266" w:rsidRDefault="0040226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266" w:rsidRDefault="006A11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266" w:rsidRDefault="006A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2266" w:rsidRDefault="00402266">
            <w:pPr>
              <w:spacing w:after="0"/>
              <w:ind w:left="135"/>
            </w:pPr>
          </w:p>
        </w:tc>
      </w:tr>
      <w:tr w:rsidR="004022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266" w:rsidRDefault="004022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266" w:rsidRDefault="00402266"/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02266" w:rsidRDefault="006A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2266" w:rsidRDefault="00402266">
            <w:pPr>
              <w:spacing w:after="0"/>
              <w:ind w:left="135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402266" w:rsidRDefault="006A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2266" w:rsidRDefault="004022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266" w:rsidRDefault="00402266"/>
        </w:tc>
      </w:tr>
      <w:tr w:rsidR="004A315C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315C" w:rsidRPr="00422122" w:rsidRDefault="004A315C">
            <w:pPr>
              <w:spacing w:after="0"/>
              <w:ind w:left="135"/>
            </w:pPr>
            <w:r w:rsidRPr="00422122">
              <w:rPr>
                <w:rFonts w:ascii="Times New Roman" w:hAnsi="Times New Roman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  <w:jc w:val="center"/>
            </w:pPr>
            <w:r w:rsidRPr="004221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  <w:jc w:val="center"/>
            </w:pPr>
          </w:p>
        </w:tc>
        <w:tc>
          <w:tcPr>
            <w:tcW w:w="3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15C" w:rsidRDefault="006C4318" w:rsidP="00367195">
            <w:pPr>
              <w:spacing w:after="0"/>
              <w:ind w:left="135"/>
            </w:pPr>
            <w:r w:rsidRPr="006C4318">
              <w:t xml:space="preserve">См. список ЦОР стр. </w:t>
            </w:r>
            <w:r w:rsidR="00367195">
              <w:t>47</w:t>
            </w:r>
          </w:p>
        </w:tc>
      </w:tr>
      <w:tr w:rsidR="004A315C" w:rsidTr="004A31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67" w:type="dxa"/>
            <w:vMerge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</w:pPr>
          </w:p>
        </w:tc>
      </w:tr>
      <w:tr w:rsidR="004A315C" w:rsidTr="004A31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  <w:jc w:val="center"/>
            </w:pPr>
          </w:p>
        </w:tc>
        <w:tc>
          <w:tcPr>
            <w:tcW w:w="3567" w:type="dxa"/>
            <w:vMerge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</w:pPr>
          </w:p>
        </w:tc>
      </w:tr>
      <w:tr w:rsidR="004A315C" w:rsidTr="004A31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</w:pPr>
            <w:r w:rsidRPr="00422122">
              <w:rPr>
                <w:rFonts w:ascii="Times New Roman" w:hAnsi="Times New Roman"/>
                <w:color w:val="000000"/>
                <w:sz w:val="24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67" w:type="dxa"/>
            <w:vMerge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</w:pPr>
          </w:p>
        </w:tc>
      </w:tr>
      <w:tr w:rsidR="004022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266" w:rsidRPr="00422122" w:rsidRDefault="006A1196">
            <w:pPr>
              <w:spacing w:after="0"/>
              <w:ind w:left="135"/>
            </w:pPr>
            <w:r w:rsidRPr="0042212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402266" w:rsidRDefault="006A1196">
            <w:pPr>
              <w:spacing w:after="0"/>
              <w:ind w:left="135"/>
              <w:jc w:val="center"/>
            </w:pPr>
            <w:r w:rsidRPr="004221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402266" w:rsidRDefault="006A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402266" w:rsidRDefault="00402266"/>
        </w:tc>
      </w:tr>
    </w:tbl>
    <w:p w:rsidR="00402266" w:rsidRDefault="00402266">
      <w:pPr>
        <w:sectPr w:rsidR="004022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266" w:rsidRPr="00422122" w:rsidRDefault="006A1196">
      <w:pPr>
        <w:spacing w:after="0"/>
        <w:ind w:left="120"/>
      </w:pPr>
      <w:r w:rsidRPr="00422122">
        <w:rPr>
          <w:rFonts w:ascii="Times New Roman" w:hAnsi="Times New Roman"/>
          <w:b/>
          <w:color w:val="000000"/>
          <w:sz w:val="28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53"/>
        <w:gridCol w:w="2083"/>
        <w:gridCol w:w="3567"/>
      </w:tblGrid>
      <w:tr w:rsidR="00402266" w:rsidTr="004A315C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266" w:rsidRDefault="006A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02266" w:rsidRDefault="00402266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266" w:rsidRDefault="006A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2266" w:rsidRDefault="0040226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266" w:rsidRDefault="006A11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266" w:rsidRDefault="006A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2266" w:rsidRDefault="00402266">
            <w:pPr>
              <w:spacing w:after="0"/>
              <w:ind w:left="135"/>
            </w:pPr>
          </w:p>
        </w:tc>
      </w:tr>
      <w:tr w:rsidR="004022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266" w:rsidRDefault="004022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266" w:rsidRDefault="00402266"/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02266" w:rsidRDefault="006A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2266" w:rsidRDefault="00402266">
            <w:pPr>
              <w:spacing w:after="0"/>
              <w:ind w:left="135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402266" w:rsidRDefault="006A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2266" w:rsidRDefault="004022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266" w:rsidRDefault="00402266"/>
        </w:tc>
      </w:tr>
      <w:tr w:rsidR="004A315C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315C" w:rsidRPr="00422122" w:rsidRDefault="004A315C">
            <w:pPr>
              <w:spacing w:after="0"/>
              <w:ind w:left="135"/>
            </w:pPr>
            <w:r w:rsidRPr="00422122"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  <w:jc w:val="center"/>
            </w:pPr>
            <w:r w:rsidRPr="004221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  <w:jc w:val="center"/>
            </w:pPr>
          </w:p>
        </w:tc>
        <w:tc>
          <w:tcPr>
            <w:tcW w:w="3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15C" w:rsidRDefault="006C4318" w:rsidP="00033860">
            <w:pPr>
              <w:spacing w:after="0"/>
              <w:ind w:left="135"/>
            </w:pPr>
            <w:r w:rsidRPr="006C4318">
              <w:t xml:space="preserve">См. список ЦОР стр. </w:t>
            </w:r>
            <w:r w:rsidR="00367195">
              <w:t>47</w:t>
            </w:r>
          </w:p>
        </w:tc>
      </w:tr>
      <w:tr w:rsidR="004A315C" w:rsidTr="004A31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  <w:jc w:val="center"/>
            </w:pPr>
          </w:p>
        </w:tc>
        <w:tc>
          <w:tcPr>
            <w:tcW w:w="3567" w:type="dxa"/>
            <w:vMerge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</w:pPr>
          </w:p>
        </w:tc>
      </w:tr>
      <w:tr w:rsidR="004A315C" w:rsidTr="004A31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67" w:type="dxa"/>
            <w:vMerge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</w:pPr>
          </w:p>
        </w:tc>
      </w:tr>
      <w:tr w:rsidR="004A315C" w:rsidTr="004A31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A315C" w:rsidRPr="00422122" w:rsidRDefault="004A315C">
            <w:pPr>
              <w:spacing w:after="0"/>
              <w:ind w:left="135"/>
            </w:pPr>
            <w:r w:rsidRPr="00422122">
              <w:rPr>
                <w:rFonts w:ascii="Times New Roman" w:hAnsi="Times New Roman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  <w:jc w:val="center"/>
            </w:pPr>
            <w:r w:rsidRPr="004221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  <w:jc w:val="center"/>
            </w:pPr>
          </w:p>
        </w:tc>
        <w:tc>
          <w:tcPr>
            <w:tcW w:w="3567" w:type="dxa"/>
            <w:vMerge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</w:pPr>
          </w:p>
        </w:tc>
      </w:tr>
      <w:tr w:rsidR="004A315C" w:rsidTr="004A31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A315C" w:rsidRPr="00422122" w:rsidRDefault="004A315C">
            <w:pPr>
              <w:spacing w:after="0"/>
              <w:ind w:left="135"/>
            </w:pPr>
            <w:r w:rsidRPr="00422122">
              <w:rPr>
                <w:rFonts w:ascii="Times New Roman" w:hAnsi="Times New Roman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  <w:jc w:val="center"/>
            </w:pPr>
            <w:r w:rsidRPr="004221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67" w:type="dxa"/>
            <w:vMerge/>
            <w:tcMar>
              <w:top w:w="50" w:type="dxa"/>
              <w:left w:w="100" w:type="dxa"/>
            </w:tcMar>
            <w:vAlign w:val="center"/>
          </w:tcPr>
          <w:p w:rsidR="004A315C" w:rsidRDefault="004A315C">
            <w:pPr>
              <w:spacing w:after="0"/>
              <w:ind w:left="135"/>
            </w:pPr>
          </w:p>
        </w:tc>
      </w:tr>
      <w:tr w:rsidR="004022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266" w:rsidRPr="00422122" w:rsidRDefault="006A1196">
            <w:pPr>
              <w:spacing w:after="0"/>
              <w:ind w:left="135"/>
            </w:pPr>
            <w:r w:rsidRPr="0042212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402266" w:rsidRDefault="006A1196">
            <w:pPr>
              <w:spacing w:after="0"/>
              <w:ind w:left="135"/>
              <w:jc w:val="center"/>
            </w:pPr>
            <w:r w:rsidRPr="004221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402266" w:rsidRDefault="006A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402266" w:rsidRDefault="00402266"/>
        </w:tc>
      </w:tr>
    </w:tbl>
    <w:p w:rsidR="00402266" w:rsidRDefault="00402266">
      <w:pPr>
        <w:sectPr w:rsidR="004022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30DA" w:rsidRPr="00E630DA" w:rsidRDefault="00E630DA" w:rsidP="00E630DA">
      <w:pPr>
        <w:spacing w:after="0"/>
        <w:ind w:left="120"/>
        <w:rPr>
          <w:rFonts w:eastAsiaTheme="minorHAnsi"/>
          <w:lang w:val="en-US" w:eastAsia="en-US"/>
        </w:rPr>
      </w:pPr>
      <w:bookmarkStart w:id="13" w:name="block-21315283"/>
      <w:bookmarkEnd w:id="12"/>
      <w:r w:rsidRPr="00E630DA">
        <w:rPr>
          <w:rFonts w:ascii="Times New Roman" w:eastAsiaTheme="minorHAnsi" w:hAnsi="Times New Roman"/>
          <w:b/>
          <w:color w:val="000000"/>
          <w:sz w:val="28"/>
          <w:lang w:val="en-US" w:eastAsia="en-US"/>
        </w:rPr>
        <w:t xml:space="preserve">ПОУРОЧНОЕ ПЛАНИРОВАНИЕ </w:t>
      </w:r>
    </w:p>
    <w:p w:rsidR="00E630DA" w:rsidRPr="00E630DA" w:rsidRDefault="00E630DA" w:rsidP="00E630DA">
      <w:pPr>
        <w:spacing w:after="0"/>
        <w:ind w:left="120"/>
        <w:rPr>
          <w:rFonts w:eastAsiaTheme="minorHAnsi"/>
          <w:lang w:val="en-US" w:eastAsia="en-US"/>
        </w:rPr>
      </w:pPr>
      <w:r w:rsidRPr="00E630DA">
        <w:rPr>
          <w:rFonts w:ascii="Times New Roman" w:eastAsiaTheme="minorHAnsi" w:hAnsi="Times New Roman"/>
          <w:b/>
          <w:color w:val="000000"/>
          <w:sz w:val="28"/>
          <w:lang w:val="en-US" w:eastAsia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6237"/>
        <w:gridCol w:w="850"/>
        <w:gridCol w:w="1684"/>
      </w:tblGrid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62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Тема урока </w:t>
            </w:r>
          </w:p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2534" w:type="dxa"/>
            <w:gridSpan w:val="2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Количество часов</w:t>
            </w: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0DA" w:rsidRPr="00E630DA" w:rsidRDefault="00E630DA" w:rsidP="00E630DA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62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0DA" w:rsidRPr="00E630DA" w:rsidRDefault="00E630DA" w:rsidP="00E630DA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Всего </w:t>
            </w:r>
          </w:p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/>
                <w:b/>
                <w:color w:val="000000"/>
                <w:sz w:val="24"/>
                <w:lang w:eastAsia="en-US"/>
              </w:rPr>
              <w:t>Провероч-ный</w:t>
            </w:r>
            <w:proofErr w:type="gramEnd"/>
            <w:r>
              <w:rPr>
                <w:rFonts w:ascii="Times New Roman" w:eastAsiaTheme="minorHAnsi" w:hAnsi="Times New Roman"/>
                <w:b/>
                <w:color w:val="000000"/>
                <w:sz w:val="24"/>
                <w:lang w:eastAsia="en-US"/>
              </w:rPr>
              <w:t xml:space="preserve"> тест</w:t>
            </w:r>
          </w:p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Убранство русской избы: выполняем фрагмент украшения избы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Искусство Гжели: осваиваем приемы росписи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Городецкая роспись: выполняем творческие работы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Золотая Хохлома: выполняем роспись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Искусство Жостова: выполняем аппликацию фрагмента росписи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Искусство лаковой живописи (Федоскино, Палех, Мстера, </w:t>
            </w:r>
            <w:proofErr w:type="gramStart"/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Холуй</w:t>
            </w:r>
            <w:proofErr w:type="gramEnd"/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</w:t>
            </w: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4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2 </w:t>
            </w:r>
          </w:p>
        </w:tc>
      </w:tr>
    </w:tbl>
    <w:p w:rsidR="00E630DA" w:rsidRDefault="00E630DA" w:rsidP="00E630DA">
      <w:pPr>
        <w:spacing w:after="0"/>
        <w:ind w:left="120"/>
        <w:rPr>
          <w:rFonts w:ascii="Times New Roman" w:eastAsiaTheme="minorHAnsi" w:hAnsi="Times New Roman"/>
          <w:b/>
          <w:color w:val="000000"/>
          <w:sz w:val="28"/>
          <w:lang w:val="en-US" w:eastAsia="en-US"/>
        </w:rPr>
      </w:pPr>
    </w:p>
    <w:p w:rsidR="00E630DA" w:rsidRDefault="00E630DA">
      <w:pPr>
        <w:rPr>
          <w:rFonts w:ascii="Times New Roman" w:eastAsiaTheme="minorHAnsi" w:hAnsi="Times New Roman"/>
          <w:b/>
          <w:color w:val="000000"/>
          <w:sz w:val="28"/>
          <w:lang w:val="en-US" w:eastAsia="en-US"/>
        </w:rPr>
      </w:pPr>
      <w:r>
        <w:rPr>
          <w:rFonts w:ascii="Times New Roman" w:eastAsiaTheme="minorHAnsi" w:hAnsi="Times New Roman"/>
          <w:b/>
          <w:color w:val="000000"/>
          <w:sz w:val="28"/>
          <w:lang w:val="en-US" w:eastAsia="en-US"/>
        </w:rPr>
        <w:br w:type="page"/>
      </w:r>
    </w:p>
    <w:p w:rsidR="00E630DA" w:rsidRPr="00E630DA" w:rsidRDefault="00E630DA" w:rsidP="00E630DA">
      <w:pPr>
        <w:spacing w:after="0"/>
        <w:ind w:left="120"/>
        <w:rPr>
          <w:rFonts w:eastAsiaTheme="minorHAnsi"/>
          <w:lang w:val="en-US" w:eastAsia="en-US"/>
        </w:rPr>
      </w:pPr>
      <w:r w:rsidRPr="00E630DA">
        <w:rPr>
          <w:rFonts w:ascii="Times New Roman" w:eastAsiaTheme="minorHAnsi" w:hAnsi="Times New Roman"/>
          <w:b/>
          <w:color w:val="000000"/>
          <w:sz w:val="28"/>
          <w:lang w:val="en-US" w:eastAsia="en-US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6237"/>
        <w:gridCol w:w="850"/>
        <w:gridCol w:w="1671"/>
      </w:tblGrid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62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Тема урока </w:t>
            </w:r>
          </w:p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2521" w:type="dxa"/>
            <w:gridSpan w:val="2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Количество часов</w:t>
            </w: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0DA" w:rsidRPr="00E630DA" w:rsidRDefault="00E630DA" w:rsidP="00E630DA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62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0DA" w:rsidRPr="00E630DA" w:rsidRDefault="00E630DA" w:rsidP="00E630DA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Всего </w:t>
            </w:r>
          </w:p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Default="00E630DA" w:rsidP="00E630DA">
            <w:pPr>
              <w:spacing w:after="0"/>
              <w:ind w:left="135"/>
              <w:rPr>
                <w:rFonts w:ascii="Times New Roman" w:eastAsiaTheme="minorHAnsi" w:hAnsi="Times New Roman"/>
                <w:b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lang w:eastAsia="en-US"/>
              </w:rPr>
              <w:t>Провероч-</w:t>
            </w:r>
          </w:p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lang w:eastAsia="en-US"/>
              </w:rPr>
              <w:t>ный тест</w:t>
            </w:r>
          </w:p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Пятно как средство выражения. Ритм пятен: рисуем природу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Цвет. Основы цветоведения: рисуем волшебный мир цветной страны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передающего</w:t>
            </w:r>
            <w:proofErr w:type="gramEnd"/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радостное настроение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Объемные изображения в скульптуре: создаем образ животного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Натюрмо</w:t>
            </w:r>
            <w:proofErr w:type="gramStart"/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рт в гр</w:t>
            </w:r>
            <w:proofErr w:type="gramEnd"/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афике: выполняем натюрморт в технике «эстампа», углем или тушью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Цвет в натюрморте: выполняем натюрморт в технике монотипии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Роль цвета в портрете: создаем портрет в цвете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34 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2 </w:t>
            </w:r>
          </w:p>
        </w:tc>
      </w:tr>
    </w:tbl>
    <w:p w:rsidR="00E630DA" w:rsidRDefault="00E630DA" w:rsidP="00E630DA">
      <w:pPr>
        <w:spacing w:after="0"/>
        <w:ind w:left="120"/>
        <w:rPr>
          <w:rFonts w:ascii="Times New Roman" w:eastAsiaTheme="minorHAnsi" w:hAnsi="Times New Roman"/>
          <w:b/>
          <w:color w:val="000000"/>
          <w:sz w:val="28"/>
          <w:lang w:val="en-US" w:eastAsia="en-US"/>
        </w:rPr>
      </w:pPr>
    </w:p>
    <w:p w:rsidR="00E630DA" w:rsidRDefault="00E630DA">
      <w:pPr>
        <w:rPr>
          <w:rFonts w:ascii="Times New Roman" w:eastAsiaTheme="minorHAnsi" w:hAnsi="Times New Roman"/>
          <w:b/>
          <w:color w:val="000000"/>
          <w:sz w:val="28"/>
          <w:lang w:val="en-US" w:eastAsia="en-US"/>
        </w:rPr>
      </w:pPr>
      <w:r>
        <w:rPr>
          <w:rFonts w:ascii="Times New Roman" w:eastAsiaTheme="minorHAnsi" w:hAnsi="Times New Roman"/>
          <w:b/>
          <w:color w:val="000000"/>
          <w:sz w:val="28"/>
          <w:lang w:val="en-US" w:eastAsia="en-US"/>
        </w:rPr>
        <w:br w:type="page"/>
      </w:r>
    </w:p>
    <w:p w:rsidR="00E630DA" w:rsidRPr="00E630DA" w:rsidRDefault="00E630DA" w:rsidP="00E630DA">
      <w:pPr>
        <w:spacing w:after="0"/>
        <w:ind w:left="120"/>
        <w:rPr>
          <w:rFonts w:eastAsiaTheme="minorHAnsi"/>
          <w:lang w:val="en-US" w:eastAsia="en-US"/>
        </w:rPr>
      </w:pPr>
      <w:r w:rsidRPr="00E630DA">
        <w:rPr>
          <w:rFonts w:ascii="Times New Roman" w:eastAsiaTheme="minorHAnsi" w:hAnsi="Times New Roman"/>
          <w:b/>
          <w:color w:val="000000"/>
          <w:sz w:val="28"/>
          <w:lang w:val="en-US" w:eastAsia="en-US"/>
        </w:rPr>
        <w:t xml:space="preserve"> 7 КЛАСС </w:t>
      </w:r>
    </w:p>
    <w:tbl>
      <w:tblPr>
        <w:tblW w:w="973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1"/>
        <w:gridCol w:w="6217"/>
        <w:gridCol w:w="850"/>
        <w:gridCol w:w="1701"/>
      </w:tblGrid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6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Тема урока </w:t>
            </w:r>
          </w:p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Количество часов</w:t>
            </w: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0DA" w:rsidRPr="00E630DA" w:rsidRDefault="00E630DA" w:rsidP="00E630DA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62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0DA" w:rsidRPr="00E630DA" w:rsidRDefault="00E630DA" w:rsidP="00E630DA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Всего </w:t>
            </w:r>
          </w:p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Default="00E630DA" w:rsidP="00E630DA">
            <w:pPr>
              <w:spacing w:after="0"/>
              <w:ind w:left="135"/>
              <w:rPr>
                <w:rFonts w:ascii="Times New Roman" w:eastAsiaTheme="minorHAnsi" w:hAnsi="Times New Roman"/>
                <w:b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lang w:eastAsia="en-US"/>
              </w:rPr>
              <w:t>Провероч-</w:t>
            </w:r>
          </w:p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lang w:eastAsia="en-US"/>
              </w:rPr>
              <w:t>ный тест</w:t>
            </w:r>
          </w:p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Архитектура и дизайн – конструктивные виды искусства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Основы построения композиции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Прямые линии и организация пространства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Цвет – элемент композиционного творчества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Свободные формы: линии и тоновые пятна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Буква — изобразительный элемент композиции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Логотип как графический знак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Основы дизайна и макетирования плаката, открытки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Практическая работа «Проектирование книги /журнала»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10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От плоскостного изображения к объемному макету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11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Взаимосвязь объектов в архитектурном макете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Здание как сочетание различных объёмных форм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13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Важнейшие архитектурные элементы здания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Вещь как сочетание объемов и образа времени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15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Роль и значение материала в конструкции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Роль цвета в формотворчестве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17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Обзор развития образно-стилевого языка архитектуры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Образ материальной культуры прошлого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19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Пути развития современной архитектуры и дизайна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20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Проектирование дизайна объектов городской среды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22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Дизайн пространственно-предметной среды интерьера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23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Организация архитектурно-ландшафтного пространства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24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Дизайн-проект территории парка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26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Дизайн-проект территории парка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27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Функционально-архитектурная планировка своего жилища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28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Проект организации пространства и среды жилой комнаты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29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Дизайн-проект </w:t>
            </w:r>
            <w:proofErr w:type="gramStart"/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интерьере</w:t>
            </w:r>
            <w:proofErr w:type="gramEnd"/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частного дома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30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Мода и культура. Стиль в одежде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Композиционно-конструктивные принципы дизайна одежды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32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Дизайн современной одежды: творческие эскизы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33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Грим и причёска в практике дизайна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34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Имидж-дизайн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</w:tr>
      <w:tr w:rsidR="00E630DA" w:rsidRPr="00E630DA" w:rsidTr="00E630DA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30DA" w:rsidRPr="00E630DA" w:rsidRDefault="00E630DA" w:rsidP="00E630DA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630D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2 </w:t>
            </w:r>
          </w:p>
        </w:tc>
      </w:tr>
    </w:tbl>
    <w:p w:rsidR="00E630DA" w:rsidRDefault="00E630D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630DA" w:rsidRDefault="00E630DA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402266" w:rsidRPr="004A315C" w:rsidRDefault="006A1196">
      <w:pPr>
        <w:spacing w:after="0"/>
        <w:ind w:left="120"/>
      </w:pPr>
      <w:r w:rsidRPr="004A315C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402266" w:rsidRPr="004A315C" w:rsidRDefault="006A1196">
      <w:pPr>
        <w:spacing w:after="0" w:line="480" w:lineRule="auto"/>
        <w:ind w:left="120"/>
      </w:pPr>
      <w:r w:rsidRPr="004A315C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02266" w:rsidRPr="004A315C" w:rsidRDefault="006A1196">
      <w:pPr>
        <w:spacing w:after="0" w:line="480" w:lineRule="auto"/>
        <w:ind w:left="120"/>
      </w:pPr>
      <w:r w:rsidRPr="004A315C">
        <w:rPr>
          <w:rFonts w:ascii="Times New Roman" w:hAnsi="Times New Roman"/>
          <w:color w:val="000000"/>
          <w:sz w:val="28"/>
        </w:rPr>
        <w:t>​‌‌​</w:t>
      </w:r>
    </w:p>
    <w:p w:rsidR="00402266" w:rsidRPr="00422122" w:rsidRDefault="006A1196" w:rsidP="006C4318">
      <w:pPr>
        <w:spacing w:after="0" w:line="240" w:lineRule="auto"/>
        <w:ind w:left="119"/>
      </w:pPr>
      <w:r w:rsidRPr="00422122">
        <w:rPr>
          <w:rFonts w:ascii="Times New Roman" w:hAnsi="Times New Roman"/>
          <w:color w:val="000000"/>
          <w:sz w:val="28"/>
        </w:rPr>
        <w:t>​‌1. Горяева Н.А. Изобразительное искусство. Декоративно-прикладное искусство в жизни человека. 5 кл: учебник для общеобразоват. учреждений / Н.А. Горяева, О.В. Островская; под ред. Б.М. Неменского, - 4-е изд. – М.: Просвещение, 2014. – 191 с., илл.</w:t>
      </w:r>
      <w:r w:rsidRPr="00422122">
        <w:rPr>
          <w:sz w:val="28"/>
        </w:rPr>
        <w:br/>
      </w:r>
      <w:r w:rsidRPr="00422122">
        <w:rPr>
          <w:rFonts w:ascii="Times New Roman" w:hAnsi="Times New Roman"/>
          <w:color w:val="000000"/>
          <w:sz w:val="28"/>
        </w:rPr>
        <w:t xml:space="preserve"> 2. Неменская Л.А. Изобразительное искусство: искусство в жизни человека: 6 класс: учеб</w:t>
      </w:r>
      <w:proofErr w:type="gramStart"/>
      <w:r w:rsidRPr="00422122">
        <w:rPr>
          <w:rFonts w:ascii="Times New Roman" w:hAnsi="Times New Roman"/>
          <w:color w:val="000000"/>
          <w:sz w:val="28"/>
        </w:rPr>
        <w:t>.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22122">
        <w:rPr>
          <w:rFonts w:ascii="Times New Roman" w:hAnsi="Times New Roman"/>
          <w:color w:val="000000"/>
          <w:sz w:val="28"/>
        </w:rPr>
        <w:t>д</w:t>
      </w:r>
      <w:proofErr w:type="gramEnd"/>
      <w:r w:rsidRPr="00422122">
        <w:rPr>
          <w:rFonts w:ascii="Times New Roman" w:hAnsi="Times New Roman"/>
          <w:color w:val="000000"/>
          <w:sz w:val="28"/>
        </w:rPr>
        <w:t>ля общеобарзоват. организаций /Л.А. Неменская; под ред. Б.М. Неменского. 3-е изд. – М.: Просвещение, 2014. – 175 с., илл.</w:t>
      </w:r>
      <w:r w:rsidRPr="00422122">
        <w:rPr>
          <w:sz w:val="28"/>
        </w:rPr>
        <w:br/>
      </w:r>
      <w:bookmarkStart w:id="14" w:name="6dd35848-e36b-4acb-b5c4-2cdb1dad2998"/>
      <w:r w:rsidRPr="00422122">
        <w:rPr>
          <w:rFonts w:ascii="Times New Roman" w:hAnsi="Times New Roman"/>
          <w:color w:val="000000"/>
          <w:sz w:val="28"/>
        </w:rPr>
        <w:t xml:space="preserve"> 3. </w:t>
      </w:r>
      <w:proofErr w:type="gramStart"/>
      <w:r w:rsidRPr="00422122">
        <w:rPr>
          <w:rFonts w:ascii="Times New Roman" w:hAnsi="Times New Roman"/>
          <w:color w:val="000000"/>
          <w:sz w:val="28"/>
        </w:rPr>
        <w:t>Питерских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А.С. Изобразительное искусство. Дизайн и архитектура в жизни человека. 7 класс: учеб</w:t>
      </w:r>
      <w:proofErr w:type="gramStart"/>
      <w:r w:rsidRPr="00422122">
        <w:rPr>
          <w:rFonts w:ascii="Times New Roman" w:hAnsi="Times New Roman"/>
          <w:color w:val="000000"/>
          <w:sz w:val="28"/>
        </w:rPr>
        <w:t>.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22122">
        <w:rPr>
          <w:rFonts w:ascii="Times New Roman" w:hAnsi="Times New Roman"/>
          <w:color w:val="000000"/>
          <w:sz w:val="28"/>
        </w:rPr>
        <w:t>д</w:t>
      </w:r>
      <w:proofErr w:type="gramEnd"/>
      <w:r w:rsidRPr="00422122">
        <w:rPr>
          <w:rFonts w:ascii="Times New Roman" w:hAnsi="Times New Roman"/>
          <w:color w:val="000000"/>
          <w:sz w:val="28"/>
        </w:rPr>
        <w:t>ля общеобарзоват. организаций /А.С. Питерских, Г.Е. Гуров; под ред. Б.М. Неменского. – М.: Просвещение, 2013. – 175 с., илл.</w:t>
      </w:r>
      <w:bookmarkEnd w:id="14"/>
      <w:r w:rsidRPr="00422122">
        <w:rPr>
          <w:rFonts w:ascii="Times New Roman" w:hAnsi="Times New Roman"/>
          <w:color w:val="000000"/>
          <w:sz w:val="28"/>
        </w:rPr>
        <w:t>‌</w:t>
      </w:r>
    </w:p>
    <w:p w:rsidR="00402266" w:rsidRPr="00422122" w:rsidRDefault="006A1196" w:rsidP="006C4318">
      <w:pPr>
        <w:spacing w:after="0" w:line="240" w:lineRule="auto"/>
        <w:ind w:left="119"/>
      </w:pPr>
      <w:r w:rsidRPr="00422122">
        <w:rPr>
          <w:rFonts w:ascii="Times New Roman" w:hAnsi="Times New Roman"/>
          <w:color w:val="000000"/>
          <w:sz w:val="28"/>
        </w:rPr>
        <w:t>​</w:t>
      </w:r>
    </w:p>
    <w:p w:rsidR="00402266" w:rsidRPr="00422122" w:rsidRDefault="006A1196" w:rsidP="006C4318">
      <w:pPr>
        <w:spacing w:after="0" w:line="240" w:lineRule="auto"/>
        <w:ind w:left="119"/>
      </w:pPr>
      <w:r w:rsidRPr="00422122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02266" w:rsidRPr="00422122" w:rsidRDefault="006A1196" w:rsidP="006C4318">
      <w:pPr>
        <w:spacing w:after="0" w:line="240" w:lineRule="auto"/>
        <w:ind w:left="119"/>
      </w:pPr>
      <w:r w:rsidRPr="00422122">
        <w:rPr>
          <w:rFonts w:ascii="Times New Roman" w:hAnsi="Times New Roman"/>
          <w:color w:val="000000"/>
          <w:sz w:val="28"/>
        </w:rPr>
        <w:t>​‌Основная литература:</w:t>
      </w:r>
      <w:r w:rsidRPr="00422122">
        <w:rPr>
          <w:sz w:val="28"/>
        </w:rPr>
        <w:br/>
      </w:r>
      <w:r w:rsidRPr="00422122">
        <w:rPr>
          <w:sz w:val="28"/>
        </w:rPr>
        <w:br/>
      </w:r>
      <w:r w:rsidRPr="00422122">
        <w:rPr>
          <w:rFonts w:ascii="Times New Roman" w:hAnsi="Times New Roman"/>
          <w:color w:val="000000"/>
          <w:sz w:val="28"/>
        </w:rPr>
        <w:t xml:space="preserve"> Программы:</w:t>
      </w:r>
      <w:r w:rsidRPr="00422122">
        <w:rPr>
          <w:sz w:val="28"/>
        </w:rPr>
        <w:br/>
      </w:r>
      <w:r w:rsidRPr="00422122">
        <w:rPr>
          <w:rFonts w:ascii="Times New Roman" w:hAnsi="Times New Roman"/>
          <w:color w:val="000000"/>
          <w:sz w:val="28"/>
        </w:rPr>
        <w:t xml:space="preserve"> 1. Программы общеобразовательных учреждений. Изобразительное искусство и художественный труд. С краткими методическими рекомендациями. 1 – 9 классы</w:t>
      </w:r>
      <w:proofErr w:type="gramStart"/>
      <w:r w:rsidRPr="00422122">
        <w:rPr>
          <w:rFonts w:ascii="Times New Roman" w:hAnsi="Times New Roman"/>
          <w:color w:val="000000"/>
          <w:sz w:val="28"/>
        </w:rPr>
        <w:t>/ П</w:t>
      </w:r>
      <w:proofErr w:type="gramEnd"/>
      <w:r w:rsidRPr="00422122">
        <w:rPr>
          <w:rFonts w:ascii="Times New Roman" w:hAnsi="Times New Roman"/>
          <w:color w:val="000000"/>
          <w:sz w:val="28"/>
        </w:rPr>
        <w:t>од руководством и редакцией Б.М. Неменского. – 4-е издание. – М.: Просвещение, 2008. – 142 с.</w:t>
      </w:r>
      <w:r w:rsidRPr="00422122">
        <w:rPr>
          <w:sz w:val="28"/>
        </w:rPr>
        <w:br/>
      </w:r>
      <w:r w:rsidRPr="00422122">
        <w:rPr>
          <w:rFonts w:ascii="Times New Roman" w:hAnsi="Times New Roman"/>
          <w:color w:val="000000"/>
          <w:sz w:val="28"/>
        </w:rPr>
        <w:t xml:space="preserve"> 2. Изобразительное искусство. Рабочие программы. Предметная линия учебников под редакцией Б.М. Неменского. 5 – 9 кл.: пособие для общеобразовательных учреждений/Б.М. Неменский, Л.А. Неменская, Н.А. Горяева, А.С. Питерских. – 4-е изд. – М.: Просвещение, 2015. – 176 с.</w:t>
      </w:r>
      <w:r w:rsidRPr="00422122">
        <w:rPr>
          <w:sz w:val="28"/>
        </w:rPr>
        <w:br/>
      </w:r>
      <w:r w:rsidRPr="00422122">
        <w:rPr>
          <w:sz w:val="28"/>
        </w:rPr>
        <w:br/>
      </w:r>
      <w:r w:rsidRPr="00422122">
        <w:rPr>
          <w:rFonts w:ascii="Times New Roman" w:hAnsi="Times New Roman"/>
          <w:color w:val="000000"/>
          <w:sz w:val="28"/>
        </w:rPr>
        <w:t xml:space="preserve"> Учебники:</w:t>
      </w:r>
      <w:r w:rsidRPr="00422122">
        <w:rPr>
          <w:sz w:val="28"/>
        </w:rPr>
        <w:br/>
      </w:r>
      <w:r w:rsidRPr="00422122">
        <w:rPr>
          <w:rFonts w:ascii="Times New Roman" w:hAnsi="Times New Roman"/>
          <w:color w:val="000000"/>
          <w:sz w:val="28"/>
        </w:rPr>
        <w:t xml:space="preserve"> 1. Горяева Н.А. Изобразительное искусство. Декоративно-прикладное искусство в жизни человека. 5 кл: учебник для общеобразоват. учреждений / Н.А. Горяева, О.В. Островская; под ред. Б.М. Неменского, - 4-е изд. – М.: Просвещение, 2014. – 191 с., илл.</w:t>
      </w:r>
      <w:r w:rsidRPr="00422122">
        <w:rPr>
          <w:sz w:val="28"/>
        </w:rPr>
        <w:br/>
      </w:r>
      <w:r w:rsidRPr="00422122">
        <w:rPr>
          <w:rFonts w:ascii="Times New Roman" w:hAnsi="Times New Roman"/>
          <w:color w:val="000000"/>
          <w:sz w:val="28"/>
        </w:rPr>
        <w:t xml:space="preserve"> 2. Неменская Л.А. Изобразительное искусство: искусство в жизни человека: 6 класс: учеб</w:t>
      </w:r>
      <w:proofErr w:type="gramStart"/>
      <w:r w:rsidRPr="00422122">
        <w:rPr>
          <w:rFonts w:ascii="Times New Roman" w:hAnsi="Times New Roman"/>
          <w:color w:val="000000"/>
          <w:sz w:val="28"/>
        </w:rPr>
        <w:t>.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22122">
        <w:rPr>
          <w:rFonts w:ascii="Times New Roman" w:hAnsi="Times New Roman"/>
          <w:color w:val="000000"/>
          <w:sz w:val="28"/>
        </w:rPr>
        <w:t>д</w:t>
      </w:r>
      <w:proofErr w:type="gramEnd"/>
      <w:r w:rsidRPr="00422122">
        <w:rPr>
          <w:rFonts w:ascii="Times New Roman" w:hAnsi="Times New Roman"/>
          <w:color w:val="000000"/>
          <w:sz w:val="28"/>
        </w:rPr>
        <w:t>ля общеобарзоват. организаций /Л.А. Неменская; под ред. Б.М. Неменского. 3-е изд. – М.: Просвещение, 2014. – 175 с., илл.</w:t>
      </w:r>
      <w:r w:rsidRPr="00422122">
        <w:rPr>
          <w:sz w:val="28"/>
        </w:rPr>
        <w:br/>
      </w:r>
      <w:r w:rsidRPr="00422122">
        <w:rPr>
          <w:rFonts w:ascii="Times New Roman" w:hAnsi="Times New Roman"/>
          <w:color w:val="000000"/>
          <w:sz w:val="28"/>
        </w:rPr>
        <w:t xml:space="preserve"> 3. </w:t>
      </w:r>
      <w:proofErr w:type="gramStart"/>
      <w:r w:rsidRPr="00422122">
        <w:rPr>
          <w:rFonts w:ascii="Times New Roman" w:hAnsi="Times New Roman"/>
          <w:color w:val="000000"/>
          <w:sz w:val="28"/>
        </w:rPr>
        <w:t>Питерских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А.С. Изобразительное искусство. Дизайн и архитектура в жизни человека. 7 класс: учеб</w:t>
      </w:r>
      <w:proofErr w:type="gramStart"/>
      <w:r w:rsidRPr="00422122">
        <w:rPr>
          <w:rFonts w:ascii="Times New Roman" w:hAnsi="Times New Roman"/>
          <w:color w:val="000000"/>
          <w:sz w:val="28"/>
        </w:rPr>
        <w:t>.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22122">
        <w:rPr>
          <w:rFonts w:ascii="Times New Roman" w:hAnsi="Times New Roman"/>
          <w:color w:val="000000"/>
          <w:sz w:val="28"/>
        </w:rPr>
        <w:t>д</w:t>
      </w:r>
      <w:proofErr w:type="gramEnd"/>
      <w:r w:rsidRPr="00422122">
        <w:rPr>
          <w:rFonts w:ascii="Times New Roman" w:hAnsi="Times New Roman"/>
          <w:color w:val="000000"/>
          <w:sz w:val="28"/>
        </w:rPr>
        <w:t>ля общеобарзоват. организаций /А.С. Питерских, Г.Е. Гуров; под ред. Б.М. Неменского. – М.: Просвещение, 2013. – 175 с., илл.</w:t>
      </w:r>
      <w:r w:rsidRPr="00422122">
        <w:rPr>
          <w:sz w:val="28"/>
        </w:rPr>
        <w:br/>
      </w:r>
      <w:r w:rsidRPr="00422122">
        <w:rPr>
          <w:rFonts w:ascii="Times New Roman" w:hAnsi="Times New Roman"/>
          <w:color w:val="000000"/>
          <w:sz w:val="28"/>
        </w:rPr>
        <w:t xml:space="preserve"> 4. </w:t>
      </w:r>
      <w:proofErr w:type="gramStart"/>
      <w:r w:rsidRPr="00422122">
        <w:rPr>
          <w:rFonts w:ascii="Times New Roman" w:hAnsi="Times New Roman"/>
          <w:color w:val="000000"/>
          <w:sz w:val="28"/>
        </w:rPr>
        <w:t>Питерских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А.С. Изобразительное искусство. Изобразительное искусство в театре, кино, на телевидении. 8 класс: учеб</w:t>
      </w:r>
      <w:proofErr w:type="gramStart"/>
      <w:r w:rsidRPr="00422122">
        <w:rPr>
          <w:rFonts w:ascii="Times New Roman" w:hAnsi="Times New Roman"/>
          <w:color w:val="000000"/>
          <w:sz w:val="28"/>
        </w:rPr>
        <w:t>.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22122">
        <w:rPr>
          <w:rFonts w:ascii="Times New Roman" w:hAnsi="Times New Roman"/>
          <w:color w:val="000000"/>
          <w:sz w:val="28"/>
        </w:rPr>
        <w:t>д</w:t>
      </w:r>
      <w:proofErr w:type="gramEnd"/>
      <w:r w:rsidRPr="00422122">
        <w:rPr>
          <w:rFonts w:ascii="Times New Roman" w:hAnsi="Times New Roman"/>
          <w:color w:val="000000"/>
          <w:sz w:val="28"/>
        </w:rPr>
        <w:t>ля общеобарзоват. организаций /А.С. Питерских; под ред. Б.М. Неменского. – М.: Просвещение, 2018. – 175 с., илл.</w:t>
      </w:r>
      <w:r w:rsidRPr="00422122">
        <w:rPr>
          <w:sz w:val="28"/>
        </w:rPr>
        <w:br/>
      </w:r>
      <w:r w:rsidRPr="00422122">
        <w:rPr>
          <w:sz w:val="28"/>
        </w:rPr>
        <w:br/>
      </w:r>
      <w:r w:rsidRPr="00422122">
        <w:rPr>
          <w:rFonts w:ascii="Times New Roman" w:hAnsi="Times New Roman"/>
          <w:color w:val="000000"/>
          <w:sz w:val="28"/>
        </w:rPr>
        <w:t xml:space="preserve"> Дополнительная литература:</w:t>
      </w:r>
      <w:r w:rsidRPr="00422122">
        <w:rPr>
          <w:sz w:val="28"/>
        </w:rPr>
        <w:br/>
      </w:r>
      <w:r w:rsidRPr="00422122">
        <w:rPr>
          <w:rFonts w:ascii="Times New Roman" w:hAnsi="Times New Roman"/>
          <w:color w:val="000000"/>
          <w:sz w:val="28"/>
        </w:rPr>
        <w:t xml:space="preserve"> 1. Горяева Н.А. Изобразительное искусство. Декоративно-прикладное искусство в жизни человека: 5 кл.: методическое пособие/ Н.А. Горяева; под ред. Б.М. Неменского. – 2-е изд. – М.: Просвещение, 2007. – 109 с., илл.</w:t>
      </w:r>
      <w:r w:rsidRPr="00422122">
        <w:rPr>
          <w:sz w:val="28"/>
        </w:rPr>
        <w:br/>
      </w:r>
      <w:r w:rsidRPr="00422122">
        <w:rPr>
          <w:rFonts w:ascii="Times New Roman" w:hAnsi="Times New Roman"/>
          <w:color w:val="000000"/>
          <w:sz w:val="28"/>
        </w:rPr>
        <w:t xml:space="preserve"> 2. Горяева Н.А. Твоя мастерская. Рабочая тетрадь для 5 класса общеобразовательных учреждений</w:t>
      </w:r>
      <w:proofErr w:type="gramStart"/>
      <w:r w:rsidRPr="00422122">
        <w:rPr>
          <w:rFonts w:ascii="Times New Roman" w:hAnsi="Times New Roman"/>
          <w:color w:val="000000"/>
          <w:sz w:val="28"/>
        </w:rPr>
        <w:t>/ П</w:t>
      </w:r>
      <w:proofErr w:type="gramEnd"/>
      <w:r w:rsidRPr="00422122">
        <w:rPr>
          <w:rFonts w:ascii="Times New Roman" w:hAnsi="Times New Roman"/>
          <w:color w:val="000000"/>
          <w:sz w:val="28"/>
        </w:rPr>
        <w:t>од редакцией Б.М. Неменского. – М.: Просвещение, 2013. – 40 с.</w:t>
      </w:r>
      <w:r w:rsidRPr="00422122">
        <w:rPr>
          <w:sz w:val="28"/>
        </w:rPr>
        <w:br/>
      </w:r>
      <w:r w:rsidRPr="00422122">
        <w:rPr>
          <w:rFonts w:ascii="Times New Roman" w:hAnsi="Times New Roman"/>
          <w:color w:val="000000"/>
          <w:sz w:val="28"/>
        </w:rPr>
        <w:t xml:space="preserve"> 3. Гуров Г.Е. Изобразительное искусство: дизайн и архитектура в жизни человека: 7 – 8 кл.: метод</w:t>
      </w:r>
      <w:proofErr w:type="gramStart"/>
      <w:r w:rsidRPr="00422122">
        <w:rPr>
          <w:rFonts w:ascii="Times New Roman" w:hAnsi="Times New Roman"/>
          <w:color w:val="000000"/>
          <w:sz w:val="28"/>
        </w:rPr>
        <w:t>.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22122">
        <w:rPr>
          <w:rFonts w:ascii="Times New Roman" w:hAnsi="Times New Roman"/>
          <w:color w:val="000000"/>
          <w:sz w:val="28"/>
        </w:rPr>
        <w:t>п</w:t>
      </w:r>
      <w:proofErr w:type="gramEnd"/>
      <w:r w:rsidRPr="00422122">
        <w:rPr>
          <w:rFonts w:ascii="Times New Roman" w:hAnsi="Times New Roman"/>
          <w:color w:val="000000"/>
          <w:sz w:val="28"/>
        </w:rPr>
        <w:t>особие/ Г.Е. Гуров, А.С, Питерских; под ред. Б.М. Неменского. – М.: Просвещение, 2008. – 111 с.</w:t>
      </w:r>
      <w:r w:rsidRPr="00422122">
        <w:rPr>
          <w:sz w:val="28"/>
        </w:rPr>
        <w:br/>
      </w:r>
      <w:r w:rsidRPr="00422122">
        <w:rPr>
          <w:rFonts w:ascii="Times New Roman" w:hAnsi="Times New Roman"/>
          <w:color w:val="000000"/>
          <w:sz w:val="28"/>
        </w:rPr>
        <w:t xml:space="preserve"> 4. Изобразительное искусство. 1-8 классы: опыт творческой деятельности школьников: конспекты уроков/ сост. З.А. Степанчук и др. – Волгоград: Учитель, 2009. – 271 с., илл.</w:t>
      </w:r>
      <w:r w:rsidRPr="00422122">
        <w:rPr>
          <w:sz w:val="28"/>
        </w:rPr>
        <w:br/>
      </w:r>
      <w:r w:rsidRPr="00422122">
        <w:rPr>
          <w:rFonts w:ascii="Times New Roman" w:hAnsi="Times New Roman"/>
          <w:color w:val="000000"/>
          <w:sz w:val="28"/>
        </w:rPr>
        <w:t xml:space="preserve"> 5. Изобразительное искусство. 1-8 классы: развернутое тематическое планирование по программе Б.М. Неменского/ авт.-сост. О.Я. Воробъева, Е.А. Плещук, Т.В. Андриенко. Волгоград: Учитель, 2008. – 71 с.</w:t>
      </w:r>
      <w:r w:rsidRPr="00422122">
        <w:rPr>
          <w:sz w:val="28"/>
        </w:rPr>
        <w:br/>
      </w:r>
      <w:r w:rsidRPr="00422122">
        <w:rPr>
          <w:rFonts w:ascii="Times New Roman" w:hAnsi="Times New Roman"/>
          <w:color w:val="000000"/>
          <w:sz w:val="28"/>
        </w:rPr>
        <w:t xml:space="preserve"> 6. Изобразительное искусство. Искусство в жизни человека. Методическое пособие. 6 кл. /Б.М. Неменский, И.Б. Полякова, Т.А. Мухина и др.; под ред. Б.М. Неменского. – М.: Просвещение, 2010. – 159 с.</w:t>
      </w:r>
      <w:r w:rsidRPr="00422122">
        <w:rPr>
          <w:sz w:val="28"/>
        </w:rPr>
        <w:br/>
      </w:r>
      <w:r w:rsidRPr="00422122">
        <w:rPr>
          <w:rFonts w:ascii="Times New Roman" w:hAnsi="Times New Roman"/>
          <w:color w:val="000000"/>
          <w:sz w:val="28"/>
        </w:rPr>
        <w:t xml:space="preserve"> 7. Изобразительное искусство. 5-7 классы. Обучение основам изобразительной грамоты: конспекты уроков/ авт.-сост. О.В. Павлова. – Волгоград: Учитель, 2009. – 132 с., илл.</w:t>
      </w:r>
      <w:r w:rsidRPr="00422122">
        <w:rPr>
          <w:sz w:val="28"/>
        </w:rPr>
        <w:br/>
      </w:r>
      <w:r w:rsidRPr="00422122">
        <w:rPr>
          <w:rFonts w:ascii="Times New Roman" w:hAnsi="Times New Roman"/>
          <w:color w:val="000000"/>
          <w:sz w:val="28"/>
        </w:rPr>
        <w:t xml:space="preserve"> 8. Изобразительное искусство. 5 класс: поурочные планы по программе Б.М. Неменского/ авт.-сост. О.В. Свиридова. – Волгоград: Учитель, 2006. – 170 с., илл.</w:t>
      </w:r>
      <w:r w:rsidRPr="00422122">
        <w:rPr>
          <w:sz w:val="28"/>
        </w:rPr>
        <w:br/>
      </w:r>
      <w:r w:rsidRPr="00422122">
        <w:rPr>
          <w:rFonts w:ascii="Times New Roman" w:hAnsi="Times New Roman"/>
          <w:color w:val="000000"/>
          <w:sz w:val="28"/>
        </w:rPr>
        <w:t xml:space="preserve"> 9. </w:t>
      </w:r>
      <w:proofErr w:type="gramStart"/>
      <w:r w:rsidRPr="00422122">
        <w:rPr>
          <w:rFonts w:ascii="Times New Roman" w:hAnsi="Times New Roman"/>
          <w:color w:val="000000"/>
          <w:sz w:val="28"/>
        </w:rPr>
        <w:t>Изобразительное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искуссвто. 6 класс. Поурочные планы по программе </w:t>
      </w:r>
      <w:proofErr w:type="gramStart"/>
      <w:r w:rsidRPr="00422122">
        <w:rPr>
          <w:rFonts w:ascii="Times New Roman" w:hAnsi="Times New Roman"/>
          <w:color w:val="000000"/>
          <w:sz w:val="28"/>
        </w:rPr>
        <w:t>под</w:t>
      </w:r>
      <w:proofErr w:type="gramEnd"/>
      <w:r w:rsidRPr="00422122">
        <w:rPr>
          <w:rFonts w:ascii="Times New Roman" w:hAnsi="Times New Roman"/>
          <w:color w:val="000000"/>
          <w:sz w:val="28"/>
        </w:rPr>
        <w:t xml:space="preserve"> рук. Б.М. Неменского. В 2 ч. – Волгоград: Учитель – АСТ, 2005.</w:t>
      </w:r>
      <w:r w:rsidRPr="00422122">
        <w:rPr>
          <w:sz w:val="28"/>
        </w:rPr>
        <w:br/>
      </w:r>
      <w:r w:rsidRPr="00422122">
        <w:rPr>
          <w:rFonts w:ascii="Times New Roman" w:hAnsi="Times New Roman"/>
          <w:color w:val="000000"/>
          <w:sz w:val="28"/>
        </w:rPr>
        <w:t xml:space="preserve"> 10. Изобразительное искусство. 5 класс. Поурочные планы по программе Б.М. Неменского. В 2 ч. Ч. 2. (издание второе)/ Сост. М.А. Порохневская. – Волгоград: Учитель-АСТ, 2005. – 112 с., илл.</w:t>
      </w:r>
      <w:r w:rsidRPr="00422122">
        <w:rPr>
          <w:sz w:val="28"/>
        </w:rPr>
        <w:br/>
      </w:r>
      <w:r w:rsidRPr="00422122">
        <w:rPr>
          <w:rFonts w:ascii="Times New Roman" w:hAnsi="Times New Roman"/>
          <w:color w:val="000000"/>
          <w:sz w:val="28"/>
        </w:rPr>
        <w:t xml:space="preserve"> 11. Изобразительное искусство. 5-8 классы: проверочные и контрольные тесты/авт.-сост. О.В. Свиридова. – Волгоград: Учитель, 2008. – 93 с.</w:t>
      </w:r>
      <w:r w:rsidRPr="00422122">
        <w:rPr>
          <w:sz w:val="28"/>
        </w:rPr>
        <w:br/>
      </w:r>
      <w:r w:rsidRPr="00422122">
        <w:rPr>
          <w:rFonts w:ascii="Times New Roman" w:hAnsi="Times New Roman"/>
          <w:color w:val="000000"/>
          <w:sz w:val="28"/>
        </w:rPr>
        <w:t xml:space="preserve"> 12. Программно-методические материалы: Изобразительное искусство. 5 – 9 кл. /Сост. В.С Кузин, В.И. Сиротин. – 2-е изд., стереотип. – М.: Дрофа, 2000. – 320 с.</w:t>
      </w:r>
      <w:r w:rsidRPr="00422122">
        <w:rPr>
          <w:sz w:val="28"/>
        </w:rPr>
        <w:br/>
      </w:r>
      <w:r w:rsidRPr="00422122">
        <w:rPr>
          <w:rFonts w:ascii="Times New Roman" w:hAnsi="Times New Roman"/>
          <w:color w:val="000000"/>
          <w:sz w:val="28"/>
        </w:rPr>
        <w:t xml:space="preserve"> 13. Сокольникова Н.М. Изобразительное искусство: Учебник для уч. 5 – 8 кл.: В 4 ч. Ч. 1. Основы рисунка. – Обнинск: Титул, 1996. – 96 с., илл.</w:t>
      </w:r>
      <w:r w:rsidRPr="00422122">
        <w:rPr>
          <w:sz w:val="28"/>
        </w:rPr>
        <w:br/>
      </w:r>
      <w:r w:rsidRPr="00422122">
        <w:rPr>
          <w:rFonts w:ascii="Times New Roman" w:hAnsi="Times New Roman"/>
          <w:color w:val="000000"/>
          <w:sz w:val="28"/>
        </w:rPr>
        <w:t xml:space="preserve"> 14. Сокольникова Н.М. Изобразительное искусство: Учебник для уч. 5 – 8 кл.: В 4 ч. Ч. 2. Основы живописи. – Обнинск: Титул, 1996. – 80 с., илл.</w:t>
      </w:r>
      <w:r w:rsidRPr="00422122">
        <w:rPr>
          <w:sz w:val="28"/>
        </w:rPr>
        <w:br/>
      </w:r>
      <w:r w:rsidRPr="00422122">
        <w:rPr>
          <w:rFonts w:ascii="Times New Roman" w:hAnsi="Times New Roman"/>
          <w:color w:val="000000"/>
          <w:sz w:val="28"/>
        </w:rPr>
        <w:t xml:space="preserve"> 15. Сокольникова Н.М. Изобразительное искусство: Учебник для уч. 5 – 8 кл.: В 4 ч. Ч. 3. Основы композиции. – Обнинск: Титул, 1996. – 80 с., илл.</w:t>
      </w:r>
      <w:r w:rsidRPr="00422122">
        <w:rPr>
          <w:sz w:val="28"/>
        </w:rPr>
        <w:br/>
      </w:r>
      <w:bookmarkStart w:id="15" w:name="27f88a84-cde6-45cc-9a12-309dd9b67dab"/>
      <w:bookmarkEnd w:id="15"/>
      <w:r w:rsidRPr="00422122">
        <w:rPr>
          <w:rFonts w:ascii="Times New Roman" w:hAnsi="Times New Roman"/>
          <w:color w:val="000000"/>
          <w:sz w:val="28"/>
        </w:rPr>
        <w:t>‌​</w:t>
      </w:r>
    </w:p>
    <w:p w:rsidR="00402266" w:rsidRPr="00422122" w:rsidRDefault="00402266" w:rsidP="006C4318">
      <w:pPr>
        <w:spacing w:after="0" w:line="240" w:lineRule="auto"/>
        <w:ind w:left="119"/>
      </w:pPr>
    </w:p>
    <w:p w:rsidR="00402266" w:rsidRPr="00422122" w:rsidRDefault="006A1196" w:rsidP="006C4318">
      <w:pPr>
        <w:spacing w:after="0" w:line="240" w:lineRule="auto"/>
        <w:ind w:left="119"/>
      </w:pPr>
      <w:r w:rsidRPr="0042212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630DA" w:rsidRPr="00E630DA" w:rsidRDefault="006A1196" w:rsidP="00E630DA">
      <w:pPr>
        <w:spacing w:after="0" w:line="240" w:lineRule="auto"/>
        <w:ind w:left="119"/>
        <w:rPr>
          <w:rFonts w:ascii="Times New Roman" w:eastAsiaTheme="minorHAnsi" w:hAnsi="Times New Roman"/>
          <w:color w:val="000000"/>
          <w:sz w:val="28"/>
          <w:lang w:eastAsia="en-US"/>
        </w:rPr>
      </w:pPr>
      <w:r w:rsidRPr="00422122">
        <w:rPr>
          <w:rFonts w:ascii="Times New Roman" w:hAnsi="Times New Roman"/>
          <w:color w:val="000000"/>
          <w:sz w:val="28"/>
        </w:rPr>
        <w:t>​</w:t>
      </w:r>
      <w:r w:rsidRPr="00422122">
        <w:rPr>
          <w:rFonts w:ascii="Times New Roman" w:hAnsi="Times New Roman"/>
          <w:color w:val="333333"/>
          <w:sz w:val="28"/>
        </w:rPr>
        <w:t>​</w:t>
      </w:r>
      <w:bookmarkEnd w:id="13"/>
      <w:r w:rsidR="00E630DA" w:rsidRPr="00E630DA">
        <w:rPr>
          <w:rFonts w:ascii="Times New Roman" w:eastAsiaTheme="minorHAnsi" w:hAnsi="Times New Roman"/>
          <w:color w:val="000000"/>
          <w:sz w:val="28"/>
          <w:lang w:val="en-US" w:eastAsia="en-US"/>
        </w:rPr>
        <w:fldChar w:fldCharType="begin"/>
      </w:r>
      <w:r w:rsidR="00E630DA" w:rsidRPr="00E630DA">
        <w:rPr>
          <w:rFonts w:ascii="Times New Roman" w:eastAsiaTheme="minorHAnsi" w:hAnsi="Times New Roman"/>
          <w:color w:val="000000"/>
          <w:sz w:val="28"/>
          <w:lang w:eastAsia="en-US"/>
        </w:rPr>
        <w:instrText xml:space="preserve"> </w:instrText>
      </w:r>
      <w:r w:rsidR="00E630DA" w:rsidRPr="00E630DA">
        <w:rPr>
          <w:rFonts w:ascii="Times New Roman" w:eastAsiaTheme="minorHAnsi" w:hAnsi="Times New Roman"/>
          <w:color w:val="000000"/>
          <w:sz w:val="28"/>
          <w:lang w:val="en-US" w:eastAsia="en-US"/>
        </w:rPr>
        <w:instrText>HYPERLINK</w:instrText>
      </w:r>
      <w:r w:rsidR="00E630DA" w:rsidRPr="00E630DA">
        <w:rPr>
          <w:rFonts w:ascii="Times New Roman" w:eastAsiaTheme="minorHAnsi" w:hAnsi="Times New Roman"/>
          <w:color w:val="000000"/>
          <w:sz w:val="28"/>
          <w:lang w:eastAsia="en-US"/>
        </w:rPr>
        <w:instrText xml:space="preserve"> "</w:instrText>
      </w:r>
      <w:r w:rsidR="00E630DA" w:rsidRPr="00E630DA">
        <w:rPr>
          <w:rFonts w:ascii="Times New Roman" w:eastAsiaTheme="minorHAnsi" w:hAnsi="Times New Roman"/>
          <w:color w:val="000000"/>
          <w:sz w:val="28"/>
          <w:lang w:val="en-US" w:eastAsia="en-US"/>
        </w:rPr>
        <w:instrText>https</w:instrText>
      </w:r>
      <w:r w:rsidR="00E630DA" w:rsidRPr="00E630DA">
        <w:rPr>
          <w:rFonts w:ascii="Times New Roman" w:eastAsiaTheme="minorHAnsi" w:hAnsi="Times New Roman"/>
          <w:color w:val="000000"/>
          <w:sz w:val="28"/>
          <w:lang w:eastAsia="en-US"/>
        </w:rPr>
        <w:instrText>://</w:instrText>
      </w:r>
      <w:r w:rsidR="00E630DA" w:rsidRPr="00E630DA">
        <w:rPr>
          <w:rFonts w:ascii="Times New Roman" w:eastAsiaTheme="minorHAnsi" w:hAnsi="Times New Roman"/>
          <w:color w:val="000000"/>
          <w:sz w:val="28"/>
          <w:lang w:val="en-US" w:eastAsia="en-US"/>
        </w:rPr>
        <w:instrText>resh</w:instrText>
      </w:r>
      <w:r w:rsidR="00E630DA" w:rsidRPr="00E630DA">
        <w:rPr>
          <w:rFonts w:ascii="Times New Roman" w:eastAsiaTheme="minorHAnsi" w:hAnsi="Times New Roman"/>
          <w:color w:val="000000"/>
          <w:sz w:val="28"/>
          <w:lang w:eastAsia="en-US"/>
        </w:rPr>
        <w:instrText>.</w:instrText>
      </w:r>
      <w:r w:rsidR="00E630DA" w:rsidRPr="00E630DA">
        <w:rPr>
          <w:rFonts w:ascii="Times New Roman" w:eastAsiaTheme="minorHAnsi" w:hAnsi="Times New Roman"/>
          <w:color w:val="000000"/>
          <w:sz w:val="28"/>
          <w:lang w:val="en-US" w:eastAsia="en-US"/>
        </w:rPr>
        <w:instrText>edu</w:instrText>
      </w:r>
      <w:r w:rsidR="00E630DA" w:rsidRPr="00E630DA">
        <w:rPr>
          <w:rFonts w:ascii="Times New Roman" w:eastAsiaTheme="minorHAnsi" w:hAnsi="Times New Roman"/>
          <w:color w:val="000000"/>
          <w:sz w:val="28"/>
          <w:lang w:eastAsia="en-US"/>
        </w:rPr>
        <w:instrText>.</w:instrText>
      </w:r>
      <w:r w:rsidR="00E630DA" w:rsidRPr="00E630DA">
        <w:rPr>
          <w:rFonts w:ascii="Times New Roman" w:eastAsiaTheme="minorHAnsi" w:hAnsi="Times New Roman"/>
          <w:color w:val="000000"/>
          <w:sz w:val="28"/>
          <w:lang w:val="en-US" w:eastAsia="en-US"/>
        </w:rPr>
        <w:instrText>ru</w:instrText>
      </w:r>
      <w:r w:rsidR="00E630DA" w:rsidRPr="00E630DA">
        <w:rPr>
          <w:rFonts w:ascii="Times New Roman" w:eastAsiaTheme="minorHAnsi" w:hAnsi="Times New Roman"/>
          <w:color w:val="000000"/>
          <w:sz w:val="28"/>
          <w:lang w:eastAsia="en-US"/>
        </w:rPr>
        <w:instrText xml:space="preserve">/" </w:instrText>
      </w:r>
      <w:r w:rsidR="00E630DA" w:rsidRPr="00E630DA">
        <w:rPr>
          <w:rFonts w:ascii="Times New Roman" w:eastAsiaTheme="minorHAnsi" w:hAnsi="Times New Roman"/>
          <w:color w:val="000000"/>
          <w:sz w:val="28"/>
          <w:lang w:val="en-US" w:eastAsia="en-US"/>
        </w:rPr>
        <w:fldChar w:fldCharType="separate"/>
      </w:r>
      <w:r w:rsidR="00E630DA" w:rsidRPr="00E630DA">
        <w:rPr>
          <w:rFonts w:ascii="Times New Roman" w:eastAsiaTheme="minorHAnsi" w:hAnsi="Times New Roman"/>
          <w:color w:val="0000FF" w:themeColor="hyperlink"/>
          <w:sz w:val="28"/>
          <w:u w:val="single"/>
          <w:lang w:val="en-US" w:eastAsia="en-US"/>
        </w:rPr>
        <w:t>https</w:t>
      </w:r>
      <w:r w:rsidR="00E630DA" w:rsidRPr="00E630DA">
        <w:rPr>
          <w:rFonts w:ascii="Times New Roman" w:eastAsiaTheme="minorHAnsi" w:hAnsi="Times New Roman"/>
          <w:color w:val="0000FF" w:themeColor="hyperlink"/>
          <w:sz w:val="28"/>
          <w:u w:val="single"/>
          <w:lang w:eastAsia="en-US"/>
        </w:rPr>
        <w:t>://</w:t>
      </w:r>
      <w:r w:rsidR="00E630DA" w:rsidRPr="00E630DA">
        <w:rPr>
          <w:rFonts w:ascii="Times New Roman" w:eastAsiaTheme="minorHAnsi" w:hAnsi="Times New Roman"/>
          <w:color w:val="0000FF" w:themeColor="hyperlink"/>
          <w:sz w:val="28"/>
          <w:u w:val="single"/>
          <w:lang w:val="en-US" w:eastAsia="en-US"/>
        </w:rPr>
        <w:t>resh</w:t>
      </w:r>
      <w:r w:rsidR="00E630DA" w:rsidRPr="00E630DA">
        <w:rPr>
          <w:rFonts w:ascii="Times New Roman" w:eastAsiaTheme="minorHAnsi" w:hAnsi="Times New Roman"/>
          <w:color w:val="0000FF" w:themeColor="hyperlink"/>
          <w:sz w:val="28"/>
          <w:u w:val="single"/>
          <w:lang w:eastAsia="en-US"/>
        </w:rPr>
        <w:t>.</w:t>
      </w:r>
      <w:r w:rsidR="00E630DA" w:rsidRPr="00E630DA">
        <w:rPr>
          <w:rFonts w:ascii="Times New Roman" w:eastAsiaTheme="minorHAnsi" w:hAnsi="Times New Roman"/>
          <w:color w:val="0000FF" w:themeColor="hyperlink"/>
          <w:sz w:val="28"/>
          <w:u w:val="single"/>
          <w:lang w:val="en-US" w:eastAsia="en-US"/>
        </w:rPr>
        <w:t>edu</w:t>
      </w:r>
      <w:r w:rsidR="00E630DA" w:rsidRPr="00E630DA">
        <w:rPr>
          <w:rFonts w:ascii="Times New Roman" w:eastAsiaTheme="minorHAnsi" w:hAnsi="Times New Roman"/>
          <w:color w:val="0000FF" w:themeColor="hyperlink"/>
          <w:sz w:val="28"/>
          <w:u w:val="single"/>
          <w:lang w:eastAsia="en-US"/>
        </w:rPr>
        <w:t>.</w:t>
      </w:r>
      <w:r w:rsidR="00E630DA" w:rsidRPr="00E630DA">
        <w:rPr>
          <w:rFonts w:ascii="Times New Roman" w:eastAsiaTheme="minorHAnsi" w:hAnsi="Times New Roman"/>
          <w:color w:val="0000FF" w:themeColor="hyperlink"/>
          <w:sz w:val="28"/>
          <w:u w:val="single"/>
          <w:lang w:val="en-US" w:eastAsia="en-US"/>
        </w:rPr>
        <w:t>ru</w:t>
      </w:r>
      <w:r w:rsidR="00E630DA" w:rsidRPr="00E630DA">
        <w:rPr>
          <w:rFonts w:ascii="Times New Roman" w:eastAsiaTheme="minorHAnsi" w:hAnsi="Times New Roman"/>
          <w:color w:val="0000FF" w:themeColor="hyperlink"/>
          <w:sz w:val="28"/>
          <w:u w:val="single"/>
          <w:lang w:eastAsia="en-US"/>
        </w:rPr>
        <w:t>/</w:t>
      </w:r>
      <w:r w:rsidR="00E630DA" w:rsidRPr="00E630DA">
        <w:rPr>
          <w:rFonts w:ascii="Times New Roman" w:eastAsiaTheme="minorHAnsi" w:hAnsi="Times New Roman"/>
          <w:color w:val="000000"/>
          <w:sz w:val="28"/>
          <w:lang w:val="en-US" w:eastAsia="en-US"/>
        </w:rPr>
        <w:fldChar w:fldCharType="end"/>
      </w:r>
      <w:r w:rsidR="00E630DA" w:rsidRPr="00E630DA">
        <w:rPr>
          <w:rFonts w:ascii="Times New Roman" w:eastAsiaTheme="minorHAnsi" w:hAnsi="Times New Roman"/>
          <w:color w:val="333333"/>
          <w:sz w:val="28"/>
          <w:lang w:eastAsia="en-US"/>
        </w:rPr>
        <w:t>‌</w:t>
      </w:r>
      <w:r w:rsidR="00E630DA" w:rsidRPr="00E630DA">
        <w:rPr>
          <w:rFonts w:ascii="Times New Roman" w:eastAsiaTheme="minorHAnsi" w:hAnsi="Times New Roman"/>
          <w:color w:val="000000"/>
          <w:sz w:val="28"/>
          <w:lang w:eastAsia="en-US"/>
        </w:rPr>
        <w:t xml:space="preserve">  Электронное приложение к учебникам по ИЗО (Б.Неменский). 5, 6, 7 классы</w:t>
      </w:r>
    </w:p>
    <w:p w:rsidR="00E630DA" w:rsidRPr="00E630DA" w:rsidRDefault="00E630DA" w:rsidP="00E630DA">
      <w:pPr>
        <w:spacing w:after="0" w:line="240" w:lineRule="auto"/>
        <w:ind w:left="119"/>
        <w:rPr>
          <w:rFonts w:ascii="Times New Roman" w:eastAsiaTheme="minorHAnsi" w:hAnsi="Times New Roman"/>
          <w:color w:val="333333"/>
          <w:sz w:val="28"/>
          <w:lang w:eastAsia="en-US"/>
        </w:rPr>
      </w:pPr>
    </w:p>
    <w:p w:rsidR="00E630DA" w:rsidRPr="00E630DA" w:rsidRDefault="00E4120B" w:rsidP="00E630DA">
      <w:pPr>
        <w:spacing w:after="0" w:line="240" w:lineRule="auto"/>
        <w:ind w:left="119"/>
        <w:rPr>
          <w:rFonts w:ascii="Times New Roman" w:eastAsiaTheme="minorHAnsi" w:hAnsi="Times New Roman"/>
          <w:color w:val="000000"/>
          <w:sz w:val="28"/>
          <w:lang w:eastAsia="en-US"/>
        </w:rPr>
      </w:pPr>
      <w:hyperlink r:id="rId9" w:history="1"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https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://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skysmart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.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ru</w:t>
        </w:r>
      </w:hyperlink>
    </w:p>
    <w:p w:rsidR="00E630DA" w:rsidRPr="00E630DA" w:rsidRDefault="00E630DA" w:rsidP="00E630DA">
      <w:pPr>
        <w:spacing w:after="0" w:line="240" w:lineRule="auto"/>
        <w:ind w:left="119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E630DA">
        <w:rPr>
          <w:rFonts w:eastAsiaTheme="minorHAnsi"/>
          <w:sz w:val="28"/>
          <w:lang w:eastAsia="en-US"/>
        </w:rPr>
        <w:br/>
      </w:r>
      <w:r w:rsidRPr="00E630DA">
        <w:rPr>
          <w:rFonts w:ascii="Times New Roman" w:eastAsiaTheme="minorHAnsi" w:hAnsi="Times New Roman"/>
          <w:color w:val="000000"/>
          <w:sz w:val="28"/>
          <w:lang w:eastAsia="en-US"/>
        </w:rPr>
        <w:t xml:space="preserve"> </w:t>
      </w:r>
      <w:hyperlink r:id="rId10" w:history="1">
        <w:r w:rsidRPr="00E630DA">
          <w:rPr>
            <w:rFonts w:ascii="Times New Roman" w:eastAsiaTheme="minorHAnsi" w:hAnsi="Times New Roman"/>
            <w:color w:val="0000FF"/>
            <w:sz w:val="28"/>
            <w:szCs w:val="28"/>
            <w:u w:val="single"/>
            <w:lang w:val="en-US" w:eastAsia="en-US"/>
          </w:rPr>
          <w:t>https</w:t>
        </w:r>
        <w:r w:rsidRPr="00E630DA">
          <w:rPr>
            <w:rFonts w:ascii="Times New Roman" w:eastAsiaTheme="minorHAnsi" w:hAnsi="Times New Roman"/>
            <w:color w:val="0000FF"/>
            <w:sz w:val="28"/>
            <w:szCs w:val="28"/>
            <w:u w:val="single"/>
            <w:lang w:eastAsia="en-US"/>
          </w:rPr>
          <w:t>://</w:t>
        </w:r>
        <w:r w:rsidRPr="00E630DA">
          <w:rPr>
            <w:rFonts w:ascii="Times New Roman" w:eastAsiaTheme="minorHAnsi" w:hAnsi="Times New Roman"/>
            <w:color w:val="0000FF"/>
            <w:sz w:val="28"/>
            <w:szCs w:val="28"/>
            <w:u w:val="single"/>
            <w:lang w:val="en-US" w:eastAsia="en-US"/>
          </w:rPr>
          <w:t>m</w:t>
        </w:r>
        <w:r w:rsidRPr="00E630DA">
          <w:rPr>
            <w:rFonts w:ascii="Times New Roman" w:eastAsiaTheme="minorHAnsi" w:hAnsi="Times New Roman"/>
            <w:color w:val="0000FF"/>
            <w:sz w:val="28"/>
            <w:szCs w:val="28"/>
            <w:u w:val="single"/>
            <w:lang w:eastAsia="en-US"/>
          </w:rPr>
          <w:t>.</w:t>
        </w:r>
        <w:r w:rsidRPr="00E630DA">
          <w:rPr>
            <w:rFonts w:ascii="Times New Roman" w:eastAsiaTheme="minorHAnsi" w:hAnsi="Times New Roman"/>
            <w:color w:val="0000FF"/>
            <w:sz w:val="28"/>
            <w:szCs w:val="28"/>
            <w:u w:val="single"/>
            <w:lang w:val="en-US" w:eastAsia="en-US"/>
          </w:rPr>
          <w:t>edsoo</w:t>
        </w:r>
        <w:r w:rsidRPr="00E630DA">
          <w:rPr>
            <w:rFonts w:ascii="Times New Roman" w:eastAsiaTheme="minorHAnsi" w:hAnsi="Times New Roman"/>
            <w:color w:val="0000FF"/>
            <w:sz w:val="28"/>
            <w:szCs w:val="28"/>
            <w:u w:val="single"/>
            <w:lang w:eastAsia="en-US"/>
          </w:rPr>
          <w:t>.</w:t>
        </w:r>
        <w:r w:rsidRPr="00E630DA">
          <w:rPr>
            <w:rFonts w:ascii="Times New Roman" w:eastAsiaTheme="minorHAnsi" w:hAnsi="Times New Roman"/>
            <w:color w:val="0000FF"/>
            <w:sz w:val="28"/>
            <w:szCs w:val="28"/>
            <w:u w:val="single"/>
            <w:lang w:val="en-US" w:eastAsia="en-US"/>
          </w:rPr>
          <w:t>ru</w:t>
        </w:r>
        <w:r w:rsidRPr="00E630DA">
          <w:rPr>
            <w:rFonts w:ascii="Times New Roman" w:eastAsiaTheme="minorHAnsi" w:hAnsi="Times New Roman"/>
            <w:color w:val="0000FF"/>
            <w:sz w:val="28"/>
            <w:szCs w:val="28"/>
            <w:u w:val="single"/>
            <w:lang w:eastAsia="en-US"/>
          </w:rPr>
          <w:t>/7</w:t>
        </w:r>
        <w:r w:rsidRPr="00E630DA">
          <w:rPr>
            <w:rFonts w:ascii="Times New Roman" w:eastAsiaTheme="minorHAnsi" w:hAnsi="Times New Roman"/>
            <w:color w:val="0000FF"/>
            <w:sz w:val="28"/>
            <w:szCs w:val="28"/>
            <w:u w:val="single"/>
            <w:lang w:val="en-US" w:eastAsia="en-US"/>
          </w:rPr>
          <w:t>f</w:t>
        </w:r>
        <w:r w:rsidRPr="00E630DA">
          <w:rPr>
            <w:rFonts w:ascii="Times New Roman" w:eastAsiaTheme="minorHAnsi" w:hAnsi="Times New Roman"/>
            <w:color w:val="0000FF"/>
            <w:sz w:val="28"/>
            <w:szCs w:val="28"/>
            <w:u w:val="single"/>
            <w:lang w:eastAsia="en-US"/>
          </w:rPr>
          <w:t>411892</w:t>
        </w:r>
      </w:hyperlink>
      <w:r w:rsidRPr="00E630D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​  Библиотека ЦОК</w:t>
      </w:r>
    </w:p>
    <w:p w:rsidR="00E630DA" w:rsidRPr="00E630DA" w:rsidRDefault="00E630DA" w:rsidP="00E630DA">
      <w:pPr>
        <w:spacing w:after="0" w:line="240" w:lineRule="auto"/>
        <w:ind w:left="119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</w:p>
    <w:p w:rsidR="00E630DA" w:rsidRPr="00E630DA" w:rsidRDefault="00E4120B" w:rsidP="00E630DA">
      <w:pPr>
        <w:spacing w:after="0" w:line="240" w:lineRule="auto"/>
        <w:ind w:left="119"/>
        <w:rPr>
          <w:rFonts w:ascii="Times New Roman" w:eastAsiaTheme="minorHAnsi" w:hAnsi="Times New Roman"/>
          <w:color w:val="000000"/>
          <w:sz w:val="28"/>
          <w:lang w:eastAsia="en-US"/>
        </w:rPr>
      </w:pPr>
      <w:hyperlink r:id="rId11" w:history="1">
        <w:proofErr w:type="gramStart"/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http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://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school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-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collection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.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edu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.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ru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/</w:t>
        </w:r>
      </w:hyperlink>
      <w:r w:rsidR="00E630DA" w:rsidRPr="00E630DA">
        <w:rPr>
          <w:rFonts w:eastAsiaTheme="minorHAnsi"/>
          <w:lang w:eastAsia="en-US"/>
        </w:rPr>
        <w:t xml:space="preserve"> </w:t>
      </w:r>
      <w:r w:rsidR="00E630DA" w:rsidRPr="00E630DA">
        <w:rPr>
          <w:rFonts w:ascii="Times New Roman" w:eastAsiaTheme="minorHAnsi" w:hAnsi="Times New Roman"/>
          <w:color w:val="000000"/>
          <w:sz w:val="28"/>
          <w:lang w:eastAsia="en-US"/>
        </w:rPr>
        <w:t xml:space="preserve"> Единая Коллекция цифровых образовательных ресурсов для учреждений общего и начального профессионального образования.</w:t>
      </w:r>
      <w:proofErr w:type="gramEnd"/>
      <w:r w:rsidR="00E630DA" w:rsidRPr="00E630DA">
        <w:rPr>
          <w:rFonts w:ascii="Times New Roman" w:eastAsiaTheme="minorHAnsi" w:hAnsi="Times New Roman"/>
          <w:color w:val="000000"/>
          <w:sz w:val="28"/>
          <w:lang w:eastAsia="en-US"/>
        </w:rPr>
        <w:t xml:space="preserve"> Методические материалы, тематические коллекции, программные средства для поддержки учебной деятельности и организации учебного процесса</w:t>
      </w:r>
    </w:p>
    <w:p w:rsidR="00E630DA" w:rsidRPr="00E630DA" w:rsidRDefault="00E630DA" w:rsidP="00E630DA">
      <w:pPr>
        <w:spacing w:after="0" w:line="240" w:lineRule="auto"/>
        <w:ind w:left="119"/>
        <w:rPr>
          <w:rFonts w:ascii="Times New Roman" w:eastAsiaTheme="minorHAnsi" w:hAnsi="Times New Roman"/>
          <w:color w:val="000000"/>
          <w:sz w:val="28"/>
          <w:lang w:eastAsia="en-US"/>
        </w:rPr>
      </w:pPr>
    </w:p>
    <w:p w:rsidR="00E630DA" w:rsidRPr="00E630DA" w:rsidRDefault="00E4120B" w:rsidP="00E630DA">
      <w:pPr>
        <w:spacing w:after="0" w:line="240" w:lineRule="auto"/>
        <w:ind w:left="119"/>
        <w:rPr>
          <w:rFonts w:ascii="Times New Roman" w:eastAsiaTheme="minorHAnsi" w:hAnsi="Times New Roman"/>
          <w:color w:val="000000"/>
          <w:sz w:val="28"/>
          <w:lang w:eastAsia="en-US"/>
        </w:rPr>
      </w:pPr>
      <w:hyperlink r:id="rId12" w:history="1"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http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://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fcior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.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edu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.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ru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/</w:t>
        </w:r>
      </w:hyperlink>
      <w:r w:rsidR="00E630DA" w:rsidRPr="00E630DA">
        <w:rPr>
          <w:rFonts w:ascii="Times New Roman" w:eastAsiaTheme="minorHAnsi" w:hAnsi="Times New Roman"/>
          <w:color w:val="000000"/>
          <w:sz w:val="28"/>
          <w:lang w:eastAsia="en-US"/>
        </w:rPr>
        <w:t xml:space="preserve">  Проект федерального центра информационно-образовательных ресурсов (ФЦИОР) направлен на распространение электронных образовательных ресурсов и сервисов</w:t>
      </w:r>
    </w:p>
    <w:p w:rsidR="00E630DA" w:rsidRPr="00E630DA" w:rsidRDefault="00E630DA" w:rsidP="00E630DA">
      <w:pPr>
        <w:spacing w:after="0" w:line="240" w:lineRule="auto"/>
        <w:ind w:left="119"/>
        <w:rPr>
          <w:rFonts w:ascii="Times New Roman" w:eastAsiaTheme="minorHAnsi" w:hAnsi="Times New Roman"/>
          <w:color w:val="000000"/>
          <w:sz w:val="28"/>
          <w:lang w:eastAsia="en-US"/>
        </w:rPr>
      </w:pPr>
    </w:p>
    <w:p w:rsidR="00E630DA" w:rsidRPr="00E630DA" w:rsidRDefault="00E4120B" w:rsidP="00E630DA">
      <w:pPr>
        <w:spacing w:after="0" w:line="240" w:lineRule="auto"/>
        <w:ind w:left="119"/>
        <w:rPr>
          <w:rFonts w:ascii="Times New Roman" w:eastAsiaTheme="minorHAnsi" w:hAnsi="Times New Roman"/>
          <w:color w:val="000000"/>
          <w:sz w:val="28"/>
          <w:lang w:eastAsia="en-US"/>
        </w:rPr>
      </w:pPr>
      <w:hyperlink r:id="rId13" w:history="1"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http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://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www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.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rusedu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.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ru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/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izo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-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mhk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/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list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_41.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html</w:t>
        </w:r>
      </w:hyperlink>
      <w:r w:rsidR="00E630DA" w:rsidRPr="00E630DA">
        <w:rPr>
          <w:rFonts w:ascii="Times New Roman" w:eastAsiaTheme="minorHAnsi" w:hAnsi="Times New Roman"/>
          <w:color w:val="000000"/>
          <w:sz w:val="28"/>
          <w:lang w:eastAsia="en-US"/>
        </w:rPr>
        <w:t xml:space="preserve">  Документы и презентации для учителя ИЗО </w:t>
      </w:r>
    </w:p>
    <w:p w:rsidR="00E630DA" w:rsidRPr="00E630DA" w:rsidRDefault="00E630DA" w:rsidP="00E630DA">
      <w:pPr>
        <w:spacing w:after="0" w:line="240" w:lineRule="auto"/>
        <w:ind w:left="119"/>
        <w:rPr>
          <w:rFonts w:ascii="Times New Roman" w:eastAsiaTheme="minorHAnsi" w:hAnsi="Times New Roman"/>
          <w:color w:val="000000"/>
          <w:sz w:val="28"/>
          <w:lang w:eastAsia="en-US"/>
        </w:rPr>
      </w:pPr>
    </w:p>
    <w:p w:rsidR="00E630DA" w:rsidRPr="00E630DA" w:rsidRDefault="00E4120B" w:rsidP="00E630DA">
      <w:pPr>
        <w:spacing w:after="0" w:line="240" w:lineRule="auto"/>
        <w:ind w:left="119"/>
        <w:rPr>
          <w:rFonts w:ascii="Times New Roman" w:eastAsiaTheme="minorHAnsi" w:hAnsi="Times New Roman"/>
          <w:color w:val="000000"/>
          <w:sz w:val="28"/>
          <w:lang w:eastAsia="en-US"/>
        </w:rPr>
      </w:pPr>
      <w:hyperlink r:id="rId14" w:history="1"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http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://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www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.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rusedu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.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ru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/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member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17917.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html</w:t>
        </w:r>
      </w:hyperlink>
    </w:p>
    <w:p w:rsidR="00E630DA" w:rsidRPr="00E630DA" w:rsidRDefault="00E630DA" w:rsidP="00E630DA">
      <w:pPr>
        <w:spacing w:after="0" w:line="240" w:lineRule="auto"/>
        <w:ind w:left="119"/>
        <w:rPr>
          <w:rFonts w:ascii="Times New Roman" w:eastAsiaTheme="minorHAnsi" w:hAnsi="Times New Roman"/>
          <w:color w:val="000000"/>
          <w:sz w:val="28"/>
          <w:lang w:eastAsia="en-US"/>
        </w:rPr>
      </w:pPr>
    </w:p>
    <w:p w:rsidR="00E630DA" w:rsidRPr="00E630DA" w:rsidRDefault="00E4120B" w:rsidP="00E630DA">
      <w:pPr>
        <w:spacing w:after="0" w:line="240" w:lineRule="auto"/>
        <w:ind w:left="119"/>
        <w:rPr>
          <w:rFonts w:ascii="Times New Roman" w:eastAsiaTheme="minorHAnsi" w:hAnsi="Times New Roman"/>
          <w:color w:val="000000"/>
          <w:sz w:val="28"/>
          <w:lang w:eastAsia="en-US"/>
        </w:rPr>
      </w:pPr>
      <w:hyperlink r:id="rId15" w:history="1"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http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://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www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.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mtdesign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.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ru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/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archives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/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category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/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uroki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-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risovaniya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-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guashyu</w:t>
        </w:r>
      </w:hyperlink>
    </w:p>
    <w:p w:rsidR="00E630DA" w:rsidRPr="00E630DA" w:rsidRDefault="00E630DA" w:rsidP="00E630DA">
      <w:pPr>
        <w:spacing w:after="0" w:line="240" w:lineRule="auto"/>
        <w:ind w:left="119"/>
        <w:rPr>
          <w:rFonts w:ascii="Times New Roman" w:eastAsiaTheme="minorHAnsi" w:hAnsi="Times New Roman"/>
          <w:color w:val="000000"/>
          <w:sz w:val="28"/>
          <w:lang w:eastAsia="en-US"/>
        </w:rPr>
      </w:pPr>
      <w:r w:rsidRPr="00E630DA">
        <w:rPr>
          <w:rFonts w:ascii="Times New Roman" w:eastAsiaTheme="minorHAnsi" w:hAnsi="Times New Roman"/>
          <w:color w:val="000000"/>
          <w:sz w:val="28"/>
          <w:lang w:eastAsia="en-US"/>
        </w:rPr>
        <w:t>Уроки рисования Марины Терешковой.</w:t>
      </w:r>
      <w:r w:rsidRPr="00E630DA">
        <w:rPr>
          <w:rFonts w:ascii="Times New Roman" w:eastAsiaTheme="minorHAnsi" w:hAnsi="Times New Roman"/>
          <w:color w:val="000000"/>
          <w:sz w:val="28"/>
          <w:lang w:eastAsia="en-US"/>
        </w:rPr>
        <w:br/>
      </w:r>
    </w:p>
    <w:p w:rsidR="00E630DA" w:rsidRPr="00E630DA" w:rsidRDefault="00E4120B" w:rsidP="00E630DA">
      <w:pPr>
        <w:spacing w:after="0" w:line="240" w:lineRule="auto"/>
        <w:ind w:left="119"/>
        <w:rPr>
          <w:rFonts w:ascii="Times New Roman" w:eastAsiaTheme="minorHAnsi" w:hAnsi="Times New Roman"/>
          <w:color w:val="000000"/>
          <w:sz w:val="28"/>
          <w:lang w:eastAsia="en-US"/>
        </w:rPr>
      </w:pPr>
      <w:hyperlink r:id="rId16" w:history="1"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http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://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classicmusicon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.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narod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.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ru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/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ago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eastAsia="en-US"/>
          </w:rPr>
          <w:t>.</w:t>
        </w:r>
        <w:r w:rsidR="00E630DA" w:rsidRPr="00E630DA">
          <w:rPr>
            <w:rFonts w:ascii="Times New Roman" w:eastAsiaTheme="minorHAnsi" w:hAnsi="Times New Roman"/>
            <w:color w:val="0000FF" w:themeColor="hyperlink"/>
            <w:sz w:val="28"/>
            <w:u w:val="single"/>
            <w:lang w:val="en-US" w:eastAsia="en-US"/>
          </w:rPr>
          <w:t>htm</w:t>
        </w:r>
      </w:hyperlink>
    </w:p>
    <w:p w:rsidR="006A1196" w:rsidRPr="00422122" w:rsidRDefault="00E630DA" w:rsidP="00E630DA">
      <w:pPr>
        <w:spacing w:after="0" w:line="240" w:lineRule="auto"/>
        <w:ind w:left="119"/>
      </w:pPr>
      <w:r w:rsidRPr="00E630DA">
        <w:rPr>
          <w:rFonts w:ascii="Times New Roman" w:eastAsiaTheme="minorHAnsi" w:hAnsi="Times New Roman"/>
          <w:color w:val="000000"/>
          <w:sz w:val="28"/>
          <w:lang w:val="en-US" w:eastAsia="en-US"/>
        </w:rPr>
        <w:t>Архив классической музыки</w:t>
      </w:r>
    </w:p>
    <w:sectPr w:rsidR="006A1196" w:rsidRPr="0042212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20B" w:rsidRDefault="00E4120B" w:rsidP="004A315C">
      <w:pPr>
        <w:spacing w:after="0" w:line="240" w:lineRule="auto"/>
      </w:pPr>
      <w:r>
        <w:separator/>
      </w:r>
    </w:p>
  </w:endnote>
  <w:endnote w:type="continuationSeparator" w:id="0">
    <w:p w:rsidR="00E4120B" w:rsidRDefault="00E4120B" w:rsidP="004A3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20B" w:rsidRDefault="00E4120B" w:rsidP="004A315C">
      <w:pPr>
        <w:spacing w:after="0" w:line="240" w:lineRule="auto"/>
      </w:pPr>
      <w:r>
        <w:separator/>
      </w:r>
    </w:p>
  </w:footnote>
  <w:footnote w:type="continuationSeparator" w:id="0">
    <w:p w:rsidR="00E4120B" w:rsidRDefault="00E4120B" w:rsidP="004A3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9781697"/>
      <w:docPartObj>
        <w:docPartGallery w:val="Page Numbers (Top of Page)"/>
        <w:docPartUnique/>
      </w:docPartObj>
    </w:sdtPr>
    <w:sdtEndPr/>
    <w:sdtContent>
      <w:p w:rsidR="004A315C" w:rsidRDefault="004A315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87F">
          <w:rPr>
            <w:noProof/>
          </w:rPr>
          <w:t>35</w:t>
        </w:r>
        <w:r>
          <w:fldChar w:fldCharType="end"/>
        </w:r>
      </w:p>
    </w:sdtContent>
  </w:sdt>
  <w:p w:rsidR="004A315C" w:rsidRDefault="004A315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42F86"/>
    <w:multiLevelType w:val="multilevel"/>
    <w:tmpl w:val="AE6CD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D66908"/>
    <w:multiLevelType w:val="multilevel"/>
    <w:tmpl w:val="440E5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6D5BA3"/>
    <w:multiLevelType w:val="multilevel"/>
    <w:tmpl w:val="7F1CD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38005B"/>
    <w:multiLevelType w:val="multilevel"/>
    <w:tmpl w:val="BCA8F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D60A3D"/>
    <w:multiLevelType w:val="multilevel"/>
    <w:tmpl w:val="0BCCF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C9498D"/>
    <w:multiLevelType w:val="multilevel"/>
    <w:tmpl w:val="C6DC5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DB042C9"/>
    <w:multiLevelType w:val="multilevel"/>
    <w:tmpl w:val="CA8C0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266"/>
    <w:rsid w:val="00033860"/>
    <w:rsid w:val="0006287F"/>
    <w:rsid w:val="00367195"/>
    <w:rsid w:val="00402266"/>
    <w:rsid w:val="00422122"/>
    <w:rsid w:val="004A315C"/>
    <w:rsid w:val="00522DC5"/>
    <w:rsid w:val="00526698"/>
    <w:rsid w:val="006A1196"/>
    <w:rsid w:val="006C4318"/>
    <w:rsid w:val="007B656A"/>
    <w:rsid w:val="0097516A"/>
    <w:rsid w:val="00AB66B4"/>
    <w:rsid w:val="00BE481A"/>
    <w:rsid w:val="00E4120B"/>
    <w:rsid w:val="00E630DA"/>
    <w:rsid w:val="00FE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A3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A31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A3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A31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rusedu.ru/izo-mhk/list_41.htm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fcior.edu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classicmusicon.narod.ru/ago.ht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tdesign.ru/archives/category/uroki-risovaniya-guashyu" TargetMode="External"/><Relationship Id="rId10" Type="http://schemas.openxmlformats.org/officeDocument/2006/relationships/hyperlink" Target="https://m.edsoo.ru/7f4118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kysmart.ru" TargetMode="External"/><Relationship Id="rId14" Type="http://schemas.openxmlformats.org/officeDocument/2006/relationships/hyperlink" Target="http://www.rusedu.ru/member1791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11964</Words>
  <Characters>68200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LTV</dc:creator>
  <cp:lastModifiedBy>ЕГЭ</cp:lastModifiedBy>
  <cp:revision>3</cp:revision>
  <dcterms:created xsi:type="dcterms:W3CDTF">2023-09-25T06:33:00Z</dcterms:created>
  <dcterms:modified xsi:type="dcterms:W3CDTF">2023-09-27T07:49:00Z</dcterms:modified>
</cp:coreProperties>
</file>